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6E202" w14:textId="77777777" w:rsidR="00F70441" w:rsidRPr="00072A1A" w:rsidRDefault="00F70441" w:rsidP="004725B5">
      <w:pPr>
        <w:spacing w:after="0" w:line="240" w:lineRule="auto"/>
        <w:ind w:right="30"/>
        <w:rPr>
          <w:rFonts w:asciiTheme="majorBidi" w:hAnsiTheme="majorBidi" w:cstheme="majorBidi"/>
          <w:b/>
          <w:sz w:val="40"/>
          <w:szCs w:val="40"/>
        </w:rPr>
      </w:pPr>
    </w:p>
    <w:p w14:paraId="1B5C0C4E" w14:textId="358626AF" w:rsidR="001D1EF9" w:rsidRPr="00072A1A" w:rsidRDefault="000C1134" w:rsidP="004725B5">
      <w:pPr>
        <w:spacing w:after="0" w:line="240" w:lineRule="auto"/>
        <w:ind w:right="30"/>
        <w:jc w:val="center"/>
        <w:rPr>
          <w:rFonts w:asciiTheme="majorBidi" w:hAnsiTheme="majorBidi" w:cstheme="majorBidi"/>
          <w:b/>
          <w:sz w:val="40"/>
          <w:szCs w:val="40"/>
        </w:rPr>
      </w:pPr>
      <w:r w:rsidRPr="00072A1A">
        <w:rPr>
          <w:rFonts w:asciiTheme="majorBidi" w:hAnsiTheme="majorBidi" w:cstheme="majorBidi"/>
          <w:noProof/>
          <w:lang w:val="en-MY" w:eastAsia="en-MY"/>
        </w:rPr>
        <w:drawing>
          <wp:anchor distT="0" distB="0" distL="114300" distR="114300" simplePos="0" relativeHeight="251659264" behindDoc="0" locked="0" layoutInCell="1" allowOverlap="1" wp14:anchorId="488F3F60" wp14:editId="33DB8A6B">
            <wp:simplePos x="0" y="0"/>
            <wp:positionH relativeFrom="column">
              <wp:posOffset>2109457</wp:posOffset>
            </wp:positionH>
            <wp:positionV relativeFrom="paragraph">
              <wp:posOffset>0</wp:posOffset>
            </wp:positionV>
            <wp:extent cx="2160270" cy="20529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0270" cy="2052955"/>
                    </a:xfrm>
                    <a:prstGeom prst="rect">
                      <a:avLst/>
                    </a:prstGeom>
                    <a:noFill/>
                  </pic:spPr>
                </pic:pic>
              </a:graphicData>
            </a:graphic>
            <wp14:sizeRelH relativeFrom="page">
              <wp14:pctWidth>0</wp14:pctWidth>
            </wp14:sizeRelH>
            <wp14:sizeRelV relativeFrom="page">
              <wp14:pctHeight>0</wp14:pctHeight>
            </wp14:sizeRelV>
          </wp:anchor>
        </w:drawing>
      </w:r>
    </w:p>
    <w:p w14:paraId="7F0F1BD2" w14:textId="77777777" w:rsidR="000C1134" w:rsidRPr="00072A1A" w:rsidRDefault="000C1134" w:rsidP="004725B5">
      <w:pPr>
        <w:pStyle w:val="ListParagraph"/>
        <w:spacing w:after="0" w:line="240" w:lineRule="auto"/>
        <w:ind w:right="30"/>
        <w:jc w:val="center"/>
        <w:rPr>
          <w:rFonts w:asciiTheme="majorBidi" w:hAnsiTheme="majorBidi" w:cstheme="majorBidi"/>
          <w:b/>
          <w:sz w:val="40"/>
          <w:szCs w:val="40"/>
        </w:rPr>
      </w:pPr>
    </w:p>
    <w:p w14:paraId="24A8AA17" w14:textId="77777777" w:rsidR="000C1134" w:rsidRPr="00072A1A" w:rsidRDefault="000C1134" w:rsidP="004725B5">
      <w:pPr>
        <w:pStyle w:val="ListParagraph"/>
        <w:spacing w:after="0" w:line="240" w:lineRule="auto"/>
        <w:ind w:right="30"/>
        <w:jc w:val="center"/>
        <w:rPr>
          <w:rFonts w:asciiTheme="majorBidi" w:hAnsiTheme="majorBidi" w:cstheme="majorBidi"/>
          <w:b/>
          <w:sz w:val="40"/>
          <w:szCs w:val="40"/>
        </w:rPr>
      </w:pPr>
    </w:p>
    <w:p w14:paraId="7A9A11FD" w14:textId="77777777" w:rsidR="000C1134" w:rsidRPr="00072A1A" w:rsidRDefault="000C1134" w:rsidP="004725B5">
      <w:pPr>
        <w:pStyle w:val="ListParagraph"/>
        <w:spacing w:after="0" w:line="240" w:lineRule="auto"/>
        <w:ind w:right="30"/>
        <w:jc w:val="center"/>
        <w:rPr>
          <w:rFonts w:asciiTheme="majorBidi" w:hAnsiTheme="majorBidi" w:cstheme="majorBidi"/>
          <w:b/>
          <w:sz w:val="40"/>
          <w:szCs w:val="40"/>
        </w:rPr>
      </w:pPr>
    </w:p>
    <w:p w14:paraId="3B468B7D" w14:textId="77777777" w:rsidR="000C1134" w:rsidRPr="00072A1A" w:rsidRDefault="000C1134" w:rsidP="004725B5">
      <w:pPr>
        <w:pStyle w:val="ListParagraph"/>
        <w:spacing w:after="0" w:line="240" w:lineRule="auto"/>
        <w:ind w:right="30"/>
        <w:jc w:val="center"/>
        <w:rPr>
          <w:rFonts w:asciiTheme="majorBidi" w:hAnsiTheme="majorBidi" w:cstheme="majorBidi"/>
          <w:b/>
          <w:sz w:val="40"/>
          <w:szCs w:val="40"/>
        </w:rPr>
      </w:pPr>
    </w:p>
    <w:p w14:paraId="7B8FB752" w14:textId="77777777" w:rsidR="000C1134" w:rsidRPr="00072A1A" w:rsidRDefault="000C1134" w:rsidP="004725B5">
      <w:pPr>
        <w:pStyle w:val="ListParagraph"/>
        <w:spacing w:after="0" w:line="240" w:lineRule="auto"/>
        <w:ind w:right="30"/>
        <w:jc w:val="center"/>
        <w:rPr>
          <w:rFonts w:asciiTheme="majorBidi" w:hAnsiTheme="majorBidi" w:cstheme="majorBidi"/>
          <w:b/>
          <w:sz w:val="40"/>
          <w:szCs w:val="40"/>
        </w:rPr>
      </w:pPr>
    </w:p>
    <w:p w14:paraId="5B71F2B6" w14:textId="77777777" w:rsidR="000C1134" w:rsidRPr="00072A1A" w:rsidRDefault="000C1134" w:rsidP="004725B5">
      <w:pPr>
        <w:pStyle w:val="ListParagraph"/>
        <w:spacing w:after="0" w:line="240" w:lineRule="auto"/>
        <w:ind w:right="30"/>
        <w:jc w:val="center"/>
        <w:rPr>
          <w:rFonts w:asciiTheme="majorBidi" w:hAnsiTheme="majorBidi" w:cstheme="majorBidi"/>
          <w:b/>
          <w:sz w:val="40"/>
          <w:szCs w:val="40"/>
        </w:rPr>
      </w:pPr>
    </w:p>
    <w:p w14:paraId="693D59A1" w14:textId="77777777" w:rsidR="000C1134" w:rsidRPr="00072A1A" w:rsidRDefault="000C1134" w:rsidP="004725B5">
      <w:pPr>
        <w:pStyle w:val="ListParagraph"/>
        <w:spacing w:after="0" w:line="240" w:lineRule="auto"/>
        <w:ind w:right="30"/>
        <w:jc w:val="center"/>
        <w:rPr>
          <w:rFonts w:asciiTheme="majorBidi" w:hAnsiTheme="majorBidi" w:cstheme="majorBidi"/>
          <w:b/>
          <w:sz w:val="40"/>
          <w:szCs w:val="40"/>
        </w:rPr>
      </w:pPr>
    </w:p>
    <w:p w14:paraId="497564D0" w14:textId="77777777" w:rsidR="000C1134" w:rsidRPr="00072A1A" w:rsidRDefault="000C1134" w:rsidP="004725B5">
      <w:pPr>
        <w:pStyle w:val="ListParagraph"/>
        <w:spacing w:after="0" w:line="240" w:lineRule="auto"/>
        <w:ind w:right="30"/>
        <w:jc w:val="center"/>
        <w:rPr>
          <w:rFonts w:asciiTheme="majorBidi" w:hAnsiTheme="majorBidi" w:cstheme="majorBidi"/>
          <w:b/>
          <w:sz w:val="40"/>
          <w:szCs w:val="40"/>
        </w:rPr>
      </w:pPr>
    </w:p>
    <w:p w14:paraId="792D7B30" w14:textId="2F997025" w:rsidR="000C1134" w:rsidRPr="00072A1A" w:rsidRDefault="000C1134" w:rsidP="004725B5">
      <w:pPr>
        <w:pStyle w:val="ListParagraph"/>
        <w:spacing w:after="0" w:line="240" w:lineRule="auto"/>
        <w:ind w:right="30"/>
        <w:jc w:val="center"/>
        <w:rPr>
          <w:rFonts w:asciiTheme="majorBidi" w:hAnsiTheme="majorBidi" w:cstheme="majorBidi"/>
          <w:b/>
          <w:sz w:val="40"/>
          <w:szCs w:val="40"/>
        </w:rPr>
      </w:pPr>
    </w:p>
    <w:p w14:paraId="2C701A61" w14:textId="77777777" w:rsidR="00F70441" w:rsidRPr="00072A1A" w:rsidRDefault="00F70441" w:rsidP="004725B5">
      <w:pPr>
        <w:pStyle w:val="ListParagraph"/>
        <w:spacing w:after="0" w:line="240" w:lineRule="auto"/>
        <w:ind w:right="30"/>
        <w:jc w:val="center"/>
        <w:rPr>
          <w:rFonts w:asciiTheme="majorBidi" w:hAnsiTheme="majorBidi" w:cstheme="majorBidi"/>
          <w:b/>
          <w:sz w:val="40"/>
          <w:szCs w:val="40"/>
        </w:rPr>
      </w:pPr>
    </w:p>
    <w:p w14:paraId="775C7F0D" w14:textId="77777777" w:rsidR="00811CCA" w:rsidRPr="00072A1A" w:rsidRDefault="00811CCA" w:rsidP="004725B5">
      <w:pPr>
        <w:spacing w:after="0" w:line="240" w:lineRule="auto"/>
        <w:ind w:right="30"/>
        <w:jc w:val="center"/>
        <w:rPr>
          <w:rFonts w:asciiTheme="majorBidi" w:hAnsiTheme="majorBidi" w:cstheme="majorBidi"/>
          <w:b/>
          <w:sz w:val="40"/>
          <w:szCs w:val="40"/>
        </w:rPr>
      </w:pPr>
      <w:r w:rsidRPr="00072A1A">
        <w:rPr>
          <w:rFonts w:asciiTheme="majorBidi" w:hAnsiTheme="majorBidi" w:cstheme="majorBidi"/>
          <w:b/>
          <w:sz w:val="40"/>
          <w:szCs w:val="40"/>
        </w:rPr>
        <w:t xml:space="preserve">INSTRUMEN PENILAIAN </w:t>
      </w:r>
    </w:p>
    <w:p w14:paraId="7881C1B6" w14:textId="3060161A" w:rsidR="001D1EF9" w:rsidRPr="00072A1A" w:rsidRDefault="00811CCA" w:rsidP="004725B5">
      <w:pPr>
        <w:spacing w:after="0" w:line="240" w:lineRule="auto"/>
        <w:ind w:right="30"/>
        <w:jc w:val="center"/>
        <w:rPr>
          <w:rFonts w:asciiTheme="majorBidi" w:hAnsiTheme="majorBidi" w:cstheme="majorBidi"/>
          <w:b/>
          <w:sz w:val="40"/>
          <w:szCs w:val="40"/>
        </w:rPr>
      </w:pPr>
      <w:r w:rsidRPr="00072A1A">
        <w:rPr>
          <w:rFonts w:asciiTheme="majorBidi" w:hAnsiTheme="majorBidi" w:cstheme="majorBidi"/>
          <w:b/>
          <w:sz w:val="40"/>
          <w:szCs w:val="40"/>
        </w:rPr>
        <w:t xml:space="preserve">BUKU </w:t>
      </w:r>
      <w:r w:rsidR="00F70441" w:rsidRPr="00072A1A">
        <w:rPr>
          <w:rFonts w:asciiTheme="majorBidi" w:hAnsiTheme="majorBidi" w:cstheme="majorBidi"/>
          <w:b/>
          <w:sz w:val="40"/>
          <w:szCs w:val="40"/>
        </w:rPr>
        <w:t>BACA TULIS AL-QUR’AN (</w:t>
      </w:r>
      <w:r w:rsidRPr="00072A1A">
        <w:rPr>
          <w:rFonts w:asciiTheme="majorBidi" w:hAnsiTheme="majorBidi" w:cstheme="majorBidi"/>
          <w:b/>
          <w:sz w:val="40"/>
          <w:szCs w:val="40"/>
        </w:rPr>
        <w:t>BTQ</w:t>
      </w:r>
      <w:r w:rsidR="00F70441" w:rsidRPr="00072A1A">
        <w:rPr>
          <w:rFonts w:asciiTheme="majorBidi" w:hAnsiTheme="majorBidi" w:cstheme="majorBidi"/>
          <w:b/>
          <w:sz w:val="40"/>
          <w:szCs w:val="40"/>
        </w:rPr>
        <w:t>)</w:t>
      </w:r>
    </w:p>
    <w:p w14:paraId="26152B02" w14:textId="597E545F" w:rsidR="007F11D7" w:rsidRPr="00072A1A" w:rsidRDefault="007F11D7" w:rsidP="004725B5">
      <w:pPr>
        <w:spacing w:after="0" w:line="240" w:lineRule="auto"/>
        <w:ind w:right="30"/>
        <w:jc w:val="center"/>
        <w:rPr>
          <w:rFonts w:asciiTheme="majorBidi" w:hAnsiTheme="majorBidi" w:cstheme="majorBidi"/>
          <w:b/>
          <w:sz w:val="40"/>
          <w:szCs w:val="40"/>
        </w:rPr>
      </w:pPr>
    </w:p>
    <w:p w14:paraId="5E0C3836" w14:textId="77777777" w:rsidR="001D1EF9" w:rsidRPr="00072A1A" w:rsidRDefault="001D1EF9" w:rsidP="004725B5">
      <w:pPr>
        <w:spacing w:after="0" w:line="240" w:lineRule="auto"/>
        <w:jc w:val="center"/>
        <w:rPr>
          <w:rFonts w:asciiTheme="majorBidi" w:hAnsiTheme="majorBidi" w:cstheme="majorBidi"/>
          <w:b/>
          <w:sz w:val="32"/>
          <w:szCs w:val="32"/>
        </w:rPr>
      </w:pPr>
    </w:p>
    <w:p w14:paraId="15D55AB1" w14:textId="52DD58A4" w:rsidR="001D1EF9" w:rsidRPr="00072A1A" w:rsidRDefault="001D1EF9" w:rsidP="004725B5">
      <w:pPr>
        <w:spacing w:after="0" w:line="240" w:lineRule="auto"/>
        <w:rPr>
          <w:rFonts w:asciiTheme="majorBidi" w:hAnsiTheme="majorBidi" w:cstheme="majorBidi"/>
          <w:b/>
          <w:sz w:val="36"/>
          <w:szCs w:val="36"/>
        </w:rPr>
      </w:pPr>
    </w:p>
    <w:p w14:paraId="109E6E1D" w14:textId="77777777" w:rsidR="008372B5" w:rsidRPr="00072A1A" w:rsidRDefault="008372B5" w:rsidP="004725B5">
      <w:pPr>
        <w:spacing w:after="0" w:line="240" w:lineRule="auto"/>
        <w:rPr>
          <w:rFonts w:asciiTheme="majorBidi" w:hAnsiTheme="majorBidi" w:cstheme="majorBidi"/>
          <w:b/>
          <w:sz w:val="36"/>
          <w:szCs w:val="36"/>
        </w:rPr>
      </w:pPr>
    </w:p>
    <w:p w14:paraId="3505016F" w14:textId="77777777" w:rsidR="001D1EF9" w:rsidRPr="00072A1A" w:rsidRDefault="001D1EF9" w:rsidP="004725B5">
      <w:pPr>
        <w:spacing w:after="0" w:line="240" w:lineRule="auto"/>
        <w:rPr>
          <w:rFonts w:asciiTheme="majorBidi" w:hAnsiTheme="majorBidi" w:cstheme="majorBidi"/>
          <w:b/>
          <w:sz w:val="36"/>
          <w:szCs w:val="36"/>
        </w:rPr>
      </w:pPr>
    </w:p>
    <w:p w14:paraId="1C14BD98" w14:textId="77777777" w:rsidR="001D1EF9" w:rsidRPr="00072A1A" w:rsidRDefault="001D1EF9" w:rsidP="004725B5">
      <w:pPr>
        <w:spacing w:after="0" w:line="240" w:lineRule="auto"/>
        <w:rPr>
          <w:rFonts w:asciiTheme="majorBidi" w:hAnsiTheme="majorBidi" w:cstheme="majorBidi"/>
          <w:b/>
          <w:sz w:val="36"/>
          <w:szCs w:val="36"/>
        </w:rPr>
      </w:pPr>
    </w:p>
    <w:p w14:paraId="62BA2185" w14:textId="77777777" w:rsidR="001D1EF9" w:rsidRPr="00072A1A" w:rsidRDefault="001D1EF9" w:rsidP="004725B5">
      <w:pPr>
        <w:spacing w:after="0" w:line="240" w:lineRule="auto"/>
        <w:rPr>
          <w:rFonts w:asciiTheme="majorBidi" w:hAnsiTheme="majorBidi" w:cstheme="majorBidi"/>
          <w:b/>
          <w:sz w:val="36"/>
          <w:szCs w:val="36"/>
        </w:rPr>
      </w:pPr>
    </w:p>
    <w:p w14:paraId="19A4D917" w14:textId="2E0B65D1" w:rsidR="001D1EF9" w:rsidRPr="00072A1A" w:rsidRDefault="001D1EF9" w:rsidP="004725B5">
      <w:pPr>
        <w:spacing w:after="0" w:line="240" w:lineRule="auto"/>
        <w:jc w:val="center"/>
        <w:rPr>
          <w:rFonts w:asciiTheme="majorBidi" w:hAnsiTheme="majorBidi" w:cstheme="majorBidi"/>
          <w:b/>
          <w:noProof/>
          <w:sz w:val="32"/>
          <w:szCs w:val="32"/>
        </w:rPr>
      </w:pPr>
      <w:r w:rsidRPr="00072A1A">
        <w:rPr>
          <w:rFonts w:asciiTheme="majorBidi" w:hAnsiTheme="majorBidi" w:cstheme="majorBidi"/>
          <w:b/>
          <w:noProof/>
          <w:sz w:val="32"/>
          <w:szCs w:val="32"/>
        </w:rPr>
        <w:t>PUSLITBANG LEKTUR, KHAZANAH KE</w:t>
      </w:r>
      <w:r w:rsidR="00F20108" w:rsidRPr="00072A1A">
        <w:rPr>
          <w:rFonts w:asciiTheme="majorBidi" w:hAnsiTheme="majorBidi" w:cstheme="majorBidi"/>
          <w:b/>
          <w:noProof/>
          <w:sz w:val="32"/>
          <w:szCs w:val="32"/>
        </w:rPr>
        <w:t>A</w:t>
      </w:r>
      <w:r w:rsidRPr="00072A1A">
        <w:rPr>
          <w:rFonts w:asciiTheme="majorBidi" w:hAnsiTheme="majorBidi" w:cstheme="majorBidi"/>
          <w:b/>
          <w:noProof/>
          <w:sz w:val="32"/>
          <w:szCs w:val="32"/>
        </w:rPr>
        <w:t>GAMAAN DAN MANA</w:t>
      </w:r>
      <w:r w:rsidR="00F20108" w:rsidRPr="00072A1A">
        <w:rPr>
          <w:rFonts w:asciiTheme="majorBidi" w:hAnsiTheme="majorBidi" w:cstheme="majorBidi"/>
          <w:b/>
          <w:noProof/>
          <w:sz w:val="32"/>
          <w:szCs w:val="32"/>
        </w:rPr>
        <w:t>J</w:t>
      </w:r>
      <w:r w:rsidRPr="00072A1A">
        <w:rPr>
          <w:rFonts w:asciiTheme="majorBidi" w:hAnsiTheme="majorBidi" w:cstheme="majorBidi"/>
          <w:b/>
          <w:noProof/>
          <w:sz w:val="32"/>
          <w:szCs w:val="32"/>
        </w:rPr>
        <w:t>EMEN ORGANISASI (LK</w:t>
      </w:r>
      <w:r w:rsidR="00F20108" w:rsidRPr="00072A1A">
        <w:rPr>
          <w:rFonts w:asciiTheme="majorBidi" w:hAnsiTheme="majorBidi" w:cstheme="majorBidi"/>
          <w:b/>
          <w:noProof/>
          <w:sz w:val="32"/>
          <w:szCs w:val="32"/>
        </w:rPr>
        <w:t>K</w:t>
      </w:r>
      <w:r w:rsidRPr="00072A1A">
        <w:rPr>
          <w:rFonts w:asciiTheme="majorBidi" w:hAnsiTheme="majorBidi" w:cstheme="majorBidi"/>
          <w:b/>
          <w:noProof/>
          <w:sz w:val="32"/>
          <w:szCs w:val="32"/>
        </w:rPr>
        <w:t>MO)</w:t>
      </w:r>
    </w:p>
    <w:p w14:paraId="6428FECD" w14:textId="77777777" w:rsidR="001D1EF9" w:rsidRPr="00072A1A" w:rsidRDefault="001D1EF9" w:rsidP="004725B5">
      <w:pPr>
        <w:spacing w:after="0" w:line="240" w:lineRule="auto"/>
        <w:jc w:val="center"/>
        <w:rPr>
          <w:rFonts w:asciiTheme="majorBidi" w:hAnsiTheme="majorBidi" w:cstheme="majorBidi"/>
          <w:b/>
          <w:noProof/>
          <w:sz w:val="32"/>
          <w:szCs w:val="32"/>
        </w:rPr>
      </w:pPr>
      <w:r w:rsidRPr="00072A1A">
        <w:rPr>
          <w:rFonts w:asciiTheme="majorBidi" w:hAnsiTheme="majorBidi" w:cstheme="majorBidi"/>
          <w:b/>
          <w:noProof/>
          <w:sz w:val="32"/>
          <w:szCs w:val="32"/>
        </w:rPr>
        <w:t xml:space="preserve">BADAN PENELITIAN DAN PENGEMBANGAN DAN PENDIDIKAN DAN PELATIHAN </w:t>
      </w:r>
    </w:p>
    <w:p w14:paraId="13C3E833" w14:textId="5D09FEE5" w:rsidR="001D1EF9" w:rsidRPr="00072A1A" w:rsidRDefault="001D1EF9" w:rsidP="004725B5">
      <w:pPr>
        <w:spacing w:after="0" w:line="240" w:lineRule="auto"/>
        <w:jc w:val="center"/>
        <w:rPr>
          <w:rFonts w:asciiTheme="majorBidi" w:hAnsiTheme="majorBidi" w:cstheme="majorBidi"/>
          <w:b/>
          <w:noProof/>
          <w:sz w:val="36"/>
          <w:szCs w:val="36"/>
        </w:rPr>
      </w:pPr>
      <w:r w:rsidRPr="00072A1A">
        <w:rPr>
          <w:rFonts w:asciiTheme="majorBidi" w:hAnsiTheme="majorBidi" w:cstheme="majorBidi"/>
          <w:b/>
          <w:noProof/>
          <w:sz w:val="32"/>
          <w:szCs w:val="32"/>
        </w:rPr>
        <w:t xml:space="preserve">TAHUN </w:t>
      </w:r>
      <w:r w:rsidR="009A3F65" w:rsidRPr="00072A1A">
        <w:rPr>
          <w:rFonts w:asciiTheme="majorBidi" w:hAnsiTheme="majorBidi" w:cstheme="majorBidi"/>
          <w:b/>
          <w:noProof/>
          <w:sz w:val="32"/>
          <w:szCs w:val="32"/>
        </w:rPr>
        <w:t>2024</w:t>
      </w:r>
    </w:p>
    <w:p w14:paraId="5DAFAB51" w14:textId="77777777" w:rsidR="001D1EF9" w:rsidRPr="00072A1A" w:rsidRDefault="001D1EF9" w:rsidP="004725B5">
      <w:pPr>
        <w:spacing w:after="0" w:line="240" w:lineRule="auto"/>
        <w:jc w:val="center"/>
        <w:rPr>
          <w:rFonts w:asciiTheme="majorBidi" w:eastAsia="Times New Roman" w:hAnsiTheme="majorBidi" w:cstheme="majorBidi"/>
          <w:b/>
          <w:sz w:val="24"/>
          <w:szCs w:val="24"/>
        </w:rPr>
      </w:pPr>
    </w:p>
    <w:p w14:paraId="374C2482" w14:textId="77777777" w:rsidR="002A62A0" w:rsidRPr="00072A1A" w:rsidRDefault="002A62A0" w:rsidP="004725B5">
      <w:pPr>
        <w:spacing w:after="0" w:line="240" w:lineRule="auto"/>
        <w:jc w:val="center"/>
        <w:rPr>
          <w:rFonts w:asciiTheme="majorBidi" w:eastAsia="Times New Roman" w:hAnsiTheme="majorBidi" w:cstheme="majorBidi"/>
          <w:b/>
          <w:sz w:val="24"/>
          <w:szCs w:val="24"/>
        </w:rPr>
      </w:pPr>
    </w:p>
    <w:p w14:paraId="4329E450" w14:textId="77777777" w:rsidR="00030A20" w:rsidRDefault="00030A20">
      <w:pPr>
        <w:spacing w:after="200" w:line="276"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14:paraId="278BC2D2" w14:textId="2CF4B754" w:rsidR="00811CCA" w:rsidRPr="00072A1A" w:rsidRDefault="00811CCA" w:rsidP="004725B5">
      <w:pPr>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lastRenderedPageBreak/>
        <w:t>PETUNJUK PENGISIAN INSTRUMEN</w:t>
      </w:r>
    </w:p>
    <w:p w14:paraId="37BDB101" w14:textId="77777777" w:rsidR="00811CCA" w:rsidRPr="00072A1A" w:rsidRDefault="00811CCA" w:rsidP="004725B5">
      <w:pPr>
        <w:spacing w:after="0" w:line="240" w:lineRule="auto"/>
        <w:contextualSpacing/>
        <w:rPr>
          <w:rFonts w:asciiTheme="majorBidi" w:eastAsia="Times New Roman" w:hAnsiTheme="majorBidi" w:cstheme="majorBidi"/>
          <w:b/>
          <w:sz w:val="24"/>
          <w:szCs w:val="24"/>
        </w:rPr>
      </w:pPr>
    </w:p>
    <w:p w14:paraId="0BBF582B" w14:textId="5F2ADE02" w:rsidR="00C004AB" w:rsidRPr="00072A1A" w:rsidRDefault="00C004AB" w:rsidP="004725B5">
      <w:pPr>
        <w:numPr>
          <w:ilvl w:val="0"/>
          <w:numId w:val="4"/>
        </w:numPr>
        <w:spacing w:after="0" w:line="240" w:lineRule="auto"/>
        <w:ind w:left="426" w:hanging="426"/>
        <w:contextualSpacing/>
        <w:jc w:val="both"/>
        <w:rPr>
          <w:rFonts w:asciiTheme="majorBidi" w:eastAsia="Times New Roman" w:hAnsiTheme="majorBidi" w:cstheme="majorBidi"/>
          <w:b/>
          <w:sz w:val="24"/>
          <w:szCs w:val="24"/>
        </w:rPr>
      </w:pPr>
      <w:r w:rsidRPr="00072A1A">
        <w:rPr>
          <w:rFonts w:asciiTheme="majorBidi" w:hAnsiTheme="majorBidi" w:cstheme="majorBidi"/>
          <w:sz w:val="24"/>
          <w:szCs w:val="24"/>
        </w:rPr>
        <w:t xml:space="preserve">Sebelum menilai buku, penilai wajib membaca dan memahami terlebih dahulu </w:t>
      </w:r>
      <w:r w:rsidRPr="00072A1A">
        <w:rPr>
          <w:rFonts w:asciiTheme="majorBidi" w:hAnsiTheme="majorBidi" w:cstheme="majorBidi"/>
          <w:b/>
          <w:bCs/>
          <w:sz w:val="24"/>
          <w:szCs w:val="24"/>
        </w:rPr>
        <w:t>Juknis, Instrumen, SOP, dan pedoman lain</w:t>
      </w:r>
      <w:r w:rsidRPr="00072A1A">
        <w:rPr>
          <w:rFonts w:asciiTheme="majorBidi" w:hAnsiTheme="majorBidi" w:cstheme="majorBidi"/>
          <w:sz w:val="24"/>
          <w:szCs w:val="24"/>
        </w:rPr>
        <w:t xml:space="preserve"> yang telah disediakan pada menu aplikasi penilaian.</w:t>
      </w:r>
    </w:p>
    <w:p w14:paraId="70E2F49F" w14:textId="77777777" w:rsidR="00BB5E7E" w:rsidRPr="00BB5E7E" w:rsidRDefault="00A75D7C" w:rsidP="004725B5">
      <w:pPr>
        <w:numPr>
          <w:ilvl w:val="0"/>
          <w:numId w:val="4"/>
        </w:numPr>
        <w:spacing w:after="0" w:line="240" w:lineRule="auto"/>
        <w:ind w:left="426" w:hanging="426"/>
        <w:contextualSpacing/>
        <w:jc w:val="both"/>
        <w:rPr>
          <w:rFonts w:asciiTheme="majorBidi" w:eastAsia="Times New Roman" w:hAnsiTheme="majorBidi" w:cstheme="majorBidi"/>
          <w:b/>
          <w:sz w:val="24"/>
          <w:szCs w:val="24"/>
        </w:rPr>
      </w:pPr>
      <w:r w:rsidRPr="00072A1A">
        <w:rPr>
          <w:rFonts w:asciiTheme="majorBidi" w:hAnsiTheme="majorBidi" w:cstheme="majorBidi"/>
          <w:sz w:val="24"/>
          <w:szCs w:val="24"/>
        </w:rPr>
        <w:t xml:space="preserve">Penilaian buku BTQ yang disusun berdasarkan </w:t>
      </w:r>
      <w:r w:rsidRPr="00072A1A">
        <w:rPr>
          <w:rFonts w:asciiTheme="majorBidi" w:hAnsiTheme="majorBidi" w:cstheme="majorBidi"/>
          <w:b/>
          <w:bCs/>
          <w:sz w:val="24"/>
          <w:szCs w:val="24"/>
        </w:rPr>
        <w:t>Kurikulum Merdeka</w:t>
      </w:r>
      <w:r w:rsidRPr="00072A1A">
        <w:rPr>
          <w:rFonts w:asciiTheme="majorBidi" w:hAnsiTheme="majorBidi" w:cstheme="majorBidi"/>
          <w:sz w:val="24"/>
          <w:szCs w:val="24"/>
        </w:rPr>
        <w:t xml:space="preserve"> wajib membaca dan memahami</w:t>
      </w:r>
      <w:r w:rsidR="00F20108" w:rsidRPr="00072A1A">
        <w:rPr>
          <w:rFonts w:asciiTheme="majorBidi" w:hAnsiTheme="majorBidi" w:cstheme="majorBidi"/>
          <w:sz w:val="24"/>
          <w:szCs w:val="24"/>
        </w:rPr>
        <w:t xml:space="preserve">: </w:t>
      </w:r>
    </w:p>
    <w:p w14:paraId="6EF553E0" w14:textId="77777777" w:rsidR="00BB5E7E" w:rsidRDefault="00BB5E7E" w:rsidP="00BB5E7E">
      <w:pPr>
        <w:numPr>
          <w:ilvl w:val="1"/>
          <w:numId w:val="4"/>
        </w:numPr>
        <w:spacing w:after="0" w:line="240" w:lineRule="auto"/>
        <w:ind w:left="851" w:hanging="425"/>
        <w:contextualSpacing/>
        <w:jc w:val="both"/>
        <w:rPr>
          <w:rFonts w:asciiTheme="majorBidi" w:eastAsia="Times New Roman" w:hAnsiTheme="majorBidi" w:cstheme="majorBidi"/>
          <w:b/>
          <w:sz w:val="24"/>
          <w:szCs w:val="24"/>
        </w:rPr>
      </w:pPr>
      <w:r w:rsidRPr="00BB5E7E">
        <w:rPr>
          <w:rFonts w:asciiTheme="majorBidi" w:hAnsiTheme="majorBidi" w:cstheme="majorBidi"/>
          <w:sz w:val="24"/>
          <w:szCs w:val="24"/>
        </w:rPr>
        <w:t>Undang-Undang Nomor 3 Tahun 2017 tentang Sistem Perbukuan (Lembaran Negara Republik Indonesia Tahun 2017 Nomor 102).</w:t>
      </w:r>
    </w:p>
    <w:p w14:paraId="63281416" w14:textId="77777777" w:rsidR="00BB5E7E" w:rsidRDefault="00BB5E7E" w:rsidP="00BB5E7E">
      <w:pPr>
        <w:numPr>
          <w:ilvl w:val="1"/>
          <w:numId w:val="4"/>
        </w:numPr>
        <w:spacing w:after="0" w:line="240" w:lineRule="auto"/>
        <w:ind w:left="851" w:hanging="425"/>
        <w:contextualSpacing/>
        <w:jc w:val="both"/>
        <w:rPr>
          <w:rFonts w:asciiTheme="majorBidi" w:eastAsia="Times New Roman" w:hAnsiTheme="majorBidi" w:cstheme="majorBidi"/>
          <w:b/>
          <w:sz w:val="24"/>
          <w:szCs w:val="24"/>
        </w:rPr>
      </w:pPr>
      <w:r w:rsidRPr="00BB5E7E">
        <w:rPr>
          <w:rFonts w:asciiTheme="majorBidi" w:hAnsiTheme="majorBidi" w:cstheme="majorBidi"/>
          <w:sz w:val="24"/>
          <w:szCs w:val="24"/>
          <w:lang w:val="id-ID"/>
        </w:rPr>
        <w:t xml:space="preserve">Peraturan Pemerintah Nomor </w:t>
      </w:r>
      <w:r w:rsidRPr="00BB5E7E">
        <w:rPr>
          <w:rFonts w:asciiTheme="majorBidi" w:hAnsiTheme="majorBidi" w:cstheme="majorBidi"/>
          <w:sz w:val="24"/>
          <w:szCs w:val="24"/>
        </w:rPr>
        <w:t>75</w:t>
      </w:r>
      <w:r w:rsidRPr="00BB5E7E">
        <w:rPr>
          <w:rFonts w:asciiTheme="majorBidi" w:hAnsiTheme="majorBidi" w:cstheme="majorBidi"/>
          <w:sz w:val="24"/>
          <w:szCs w:val="24"/>
          <w:lang w:val="id-ID"/>
        </w:rPr>
        <w:t xml:space="preserve"> Tahun 20</w:t>
      </w:r>
      <w:r w:rsidRPr="00BB5E7E">
        <w:rPr>
          <w:rFonts w:asciiTheme="majorBidi" w:hAnsiTheme="majorBidi" w:cstheme="majorBidi"/>
          <w:sz w:val="24"/>
          <w:szCs w:val="24"/>
        </w:rPr>
        <w:t>19</w:t>
      </w:r>
      <w:r w:rsidRPr="00BB5E7E">
        <w:rPr>
          <w:rFonts w:asciiTheme="majorBidi" w:hAnsiTheme="majorBidi" w:cstheme="majorBidi"/>
          <w:sz w:val="24"/>
          <w:szCs w:val="24"/>
          <w:lang w:val="id-ID"/>
        </w:rPr>
        <w:t xml:space="preserve"> tentang </w:t>
      </w:r>
      <w:r w:rsidRPr="00BB5E7E">
        <w:rPr>
          <w:rFonts w:asciiTheme="majorBidi" w:hAnsiTheme="majorBidi" w:cstheme="majorBidi"/>
          <w:sz w:val="24"/>
          <w:szCs w:val="24"/>
        </w:rPr>
        <w:t xml:space="preserve">Peraturan Pelaksanaan </w:t>
      </w:r>
      <w:r w:rsidRPr="00BB5E7E">
        <w:rPr>
          <w:rFonts w:asciiTheme="majorBidi" w:hAnsiTheme="majorBidi" w:cstheme="majorBidi"/>
          <w:sz w:val="24"/>
          <w:szCs w:val="24"/>
          <w:lang w:val="id-ID"/>
        </w:rPr>
        <w:t>Undang-Undang Nomor 3 Tahun 2017 tentang Sistem Perbukuan</w:t>
      </w:r>
      <w:r w:rsidRPr="00BB5E7E">
        <w:rPr>
          <w:rFonts w:asciiTheme="majorBidi" w:hAnsiTheme="majorBidi" w:cstheme="majorBidi"/>
          <w:sz w:val="24"/>
          <w:szCs w:val="24"/>
        </w:rPr>
        <w:t>.</w:t>
      </w:r>
    </w:p>
    <w:p w14:paraId="20606B8C" w14:textId="77777777" w:rsidR="00BB5E7E" w:rsidRDefault="00BB5E7E" w:rsidP="00BB5E7E">
      <w:pPr>
        <w:numPr>
          <w:ilvl w:val="1"/>
          <w:numId w:val="4"/>
        </w:numPr>
        <w:spacing w:after="0" w:line="240" w:lineRule="auto"/>
        <w:ind w:left="851" w:hanging="425"/>
        <w:contextualSpacing/>
        <w:jc w:val="both"/>
        <w:rPr>
          <w:rFonts w:asciiTheme="majorBidi" w:eastAsia="Times New Roman" w:hAnsiTheme="majorBidi" w:cstheme="majorBidi"/>
          <w:b/>
          <w:sz w:val="24"/>
          <w:szCs w:val="24"/>
        </w:rPr>
      </w:pPr>
      <w:r w:rsidRPr="00BB5E7E">
        <w:rPr>
          <w:rFonts w:asciiTheme="majorBidi" w:hAnsiTheme="majorBidi" w:cstheme="majorBidi"/>
          <w:sz w:val="24"/>
          <w:szCs w:val="24"/>
        </w:rPr>
        <w:t>Peraturan Pemerintah (PP) No. 55 Tahun 2007 tentang Pendidikan Agama dan Pendidikan Keagamaan.</w:t>
      </w:r>
    </w:p>
    <w:p w14:paraId="76E1147C" w14:textId="77777777" w:rsidR="00BB5E7E" w:rsidRDefault="00BB5E7E" w:rsidP="00BB5E7E">
      <w:pPr>
        <w:numPr>
          <w:ilvl w:val="1"/>
          <w:numId w:val="4"/>
        </w:numPr>
        <w:spacing w:after="0" w:line="240" w:lineRule="auto"/>
        <w:ind w:left="851" w:hanging="425"/>
        <w:contextualSpacing/>
        <w:jc w:val="both"/>
        <w:rPr>
          <w:rFonts w:asciiTheme="majorBidi" w:eastAsia="Times New Roman" w:hAnsiTheme="majorBidi" w:cstheme="majorBidi"/>
          <w:b/>
          <w:sz w:val="24"/>
          <w:szCs w:val="24"/>
        </w:rPr>
      </w:pPr>
      <w:r w:rsidRPr="00BB5E7E">
        <w:rPr>
          <w:rFonts w:asciiTheme="majorBidi" w:hAnsiTheme="majorBidi" w:cstheme="majorBidi"/>
          <w:sz w:val="24"/>
          <w:szCs w:val="24"/>
        </w:rPr>
        <w:t>Peraturan Menteri Agama Nomor 9 Tahun 2018 tentang Buku Pendidikan Agama.</w:t>
      </w:r>
    </w:p>
    <w:p w14:paraId="3C83AFF9" w14:textId="77777777" w:rsidR="00BB5E7E" w:rsidRDefault="00BB5E7E" w:rsidP="00BB5E7E">
      <w:pPr>
        <w:numPr>
          <w:ilvl w:val="1"/>
          <w:numId w:val="4"/>
        </w:numPr>
        <w:spacing w:after="0" w:line="240" w:lineRule="auto"/>
        <w:ind w:left="851" w:hanging="425"/>
        <w:contextualSpacing/>
        <w:jc w:val="both"/>
        <w:rPr>
          <w:rFonts w:asciiTheme="majorBidi" w:eastAsia="Times New Roman" w:hAnsiTheme="majorBidi" w:cstheme="majorBidi"/>
          <w:b/>
          <w:sz w:val="24"/>
          <w:szCs w:val="24"/>
        </w:rPr>
      </w:pPr>
      <w:r w:rsidRPr="00BB5E7E">
        <w:rPr>
          <w:rFonts w:asciiTheme="majorBidi" w:hAnsiTheme="majorBidi" w:cstheme="majorBidi"/>
          <w:sz w:val="24"/>
          <w:szCs w:val="24"/>
        </w:rPr>
        <w:t>Peraturan Menteri Pendidikan, Kebudayaan, Riset, dan Teknologi Republik Indonesia Nomor 22 Tahun 2022 tentang Standar Mutu Buku, Standar Proses dan Kaidah Pemerolehan Naskah, serta Standar Proses dan Kaidah Penerbitan Buku.</w:t>
      </w:r>
    </w:p>
    <w:p w14:paraId="0CC96C17" w14:textId="77777777" w:rsidR="00BB5E7E" w:rsidRDefault="00BB5E7E" w:rsidP="00BB5E7E">
      <w:pPr>
        <w:numPr>
          <w:ilvl w:val="1"/>
          <w:numId w:val="4"/>
        </w:numPr>
        <w:spacing w:after="0" w:line="240" w:lineRule="auto"/>
        <w:ind w:left="851" w:hanging="425"/>
        <w:contextualSpacing/>
        <w:jc w:val="both"/>
        <w:rPr>
          <w:rFonts w:asciiTheme="majorBidi" w:eastAsia="Times New Roman" w:hAnsiTheme="majorBidi" w:cstheme="majorBidi"/>
          <w:b/>
          <w:sz w:val="24"/>
          <w:szCs w:val="24"/>
        </w:rPr>
      </w:pPr>
      <w:r w:rsidRPr="00BB5E7E">
        <w:rPr>
          <w:rFonts w:asciiTheme="majorBidi" w:hAnsiTheme="majorBidi" w:cstheme="majorBidi"/>
          <w:sz w:val="24"/>
          <w:szCs w:val="24"/>
        </w:rPr>
        <w:t>Peraturan Menteri Pendidikan, Kebudayaan, Riset, dan Teknologi Republik Indonesia Nomor 25 Tahun 2022 tentang Penilaian Buku Pendidikan.</w:t>
      </w:r>
    </w:p>
    <w:p w14:paraId="38946504" w14:textId="77777777" w:rsidR="00BB5E7E" w:rsidRDefault="00BB5E7E" w:rsidP="00BB5E7E">
      <w:pPr>
        <w:numPr>
          <w:ilvl w:val="1"/>
          <w:numId w:val="4"/>
        </w:numPr>
        <w:spacing w:after="0" w:line="240" w:lineRule="auto"/>
        <w:ind w:left="851" w:hanging="425"/>
        <w:contextualSpacing/>
        <w:jc w:val="both"/>
        <w:rPr>
          <w:rFonts w:asciiTheme="majorBidi" w:eastAsia="Times New Roman" w:hAnsiTheme="majorBidi" w:cstheme="majorBidi"/>
          <w:b/>
          <w:sz w:val="24"/>
          <w:szCs w:val="24"/>
        </w:rPr>
      </w:pPr>
      <w:r w:rsidRPr="00BB5E7E">
        <w:rPr>
          <w:rFonts w:asciiTheme="majorBidi" w:hAnsiTheme="majorBidi" w:cstheme="majorBidi"/>
          <w:sz w:val="24"/>
          <w:szCs w:val="24"/>
        </w:rPr>
        <w:t>Peraturan Menteri Pendidikan, Kebudayaan, Riset, dan Teknologi Republik Indonesia Nomor 16 Tahun 2023 tentang Norma, Standar, Prosedur, dan Kriteria Perizinan Berusaha untuk Penerbitan Buku.</w:t>
      </w:r>
    </w:p>
    <w:p w14:paraId="28CF8D42" w14:textId="77777777" w:rsidR="00BB5E7E" w:rsidRDefault="00BB5E7E" w:rsidP="00BB5E7E">
      <w:pPr>
        <w:numPr>
          <w:ilvl w:val="1"/>
          <w:numId w:val="4"/>
        </w:numPr>
        <w:spacing w:after="0" w:line="240" w:lineRule="auto"/>
        <w:ind w:left="851" w:hanging="425"/>
        <w:contextualSpacing/>
        <w:jc w:val="both"/>
        <w:rPr>
          <w:rFonts w:asciiTheme="majorBidi" w:eastAsia="Times New Roman" w:hAnsiTheme="majorBidi" w:cstheme="majorBidi"/>
          <w:b/>
          <w:sz w:val="24"/>
          <w:szCs w:val="24"/>
        </w:rPr>
      </w:pPr>
      <w:r w:rsidRPr="00BB5E7E">
        <w:rPr>
          <w:rFonts w:asciiTheme="majorBidi" w:hAnsiTheme="majorBidi" w:cstheme="majorBidi"/>
          <w:sz w:val="24"/>
          <w:szCs w:val="24"/>
        </w:rPr>
        <w:t>Peraturan Menteri Pendidikan, Kebudayaan, Riset, dan Teknologi Republik Indonesia Nomor 21 Tahun 2023 tentang Penyusunan, Penyediaan, Pendistribusian, dan Penggunaan Buku Pendidikan.</w:t>
      </w:r>
    </w:p>
    <w:p w14:paraId="0D01DE45" w14:textId="77777777" w:rsidR="00BB5E7E" w:rsidRDefault="00F20108" w:rsidP="00BB5E7E">
      <w:pPr>
        <w:numPr>
          <w:ilvl w:val="1"/>
          <w:numId w:val="4"/>
        </w:numPr>
        <w:spacing w:after="0" w:line="240" w:lineRule="auto"/>
        <w:ind w:left="851" w:hanging="425"/>
        <w:contextualSpacing/>
        <w:jc w:val="both"/>
        <w:rPr>
          <w:rFonts w:asciiTheme="majorBidi" w:eastAsia="Times New Roman" w:hAnsiTheme="majorBidi" w:cstheme="majorBidi"/>
          <w:b/>
          <w:sz w:val="24"/>
          <w:szCs w:val="24"/>
        </w:rPr>
      </w:pPr>
      <w:r w:rsidRPr="00BB5E7E">
        <w:rPr>
          <w:rFonts w:asciiTheme="majorBidi" w:hAnsiTheme="majorBidi" w:cstheme="majorBidi"/>
          <w:b/>
          <w:bCs/>
          <w:sz w:val="24"/>
          <w:szCs w:val="24"/>
        </w:rPr>
        <w:t xml:space="preserve">Keputusan Kepala BSKAP Nomor 033/H/KR/2022 tahun 2022 tentang Capaian Pembelajaran pada PAUD, Jenjang Pendidikan Dasar, dan Jenjang Pendidikan Menengah Kurikulum Merdeka; </w:t>
      </w:r>
    </w:p>
    <w:p w14:paraId="3A1FBD0D" w14:textId="29250A1E" w:rsidR="00A75D7C" w:rsidRPr="00BB5E7E" w:rsidRDefault="00F20108" w:rsidP="00BB5E7E">
      <w:pPr>
        <w:numPr>
          <w:ilvl w:val="1"/>
          <w:numId w:val="4"/>
        </w:numPr>
        <w:spacing w:after="0" w:line="240" w:lineRule="auto"/>
        <w:ind w:left="851" w:hanging="425"/>
        <w:contextualSpacing/>
        <w:jc w:val="both"/>
        <w:rPr>
          <w:rFonts w:asciiTheme="majorBidi" w:eastAsia="Times New Roman" w:hAnsiTheme="majorBidi" w:cstheme="majorBidi"/>
          <w:b/>
          <w:sz w:val="24"/>
          <w:szCs w:val="24"/>
        </w:rPr>
      </w:pPr>
      <w:r w:rsidRPr="00BB5E7E">
        <w:rPr>
          <w:rFonts w:asciiTheme="majorBidi" w:hAnsiTheme="majorBidi" w:cstheme="majorBidi"/>
          <w:b/>
          <w:bCs/>
          <w:sz w:val="24"/>
          <w:szCs w:val="24"/>
        </w:rPr>
        <w:t>KMA Nomor 347 Tahun 2022 tentang Pedoman Implementasi Kurikulum Merdeka pada Madrasah, dan Keputusan Dirjen Pendis Nomor 3211 tahun 2022 tentang Capaian Pembelajaran Pendidikan Agama Islam dan Bahasa Arab Kurikulum Merdeka Pada Madrasah</w:t>
      </w:r>
      <w:r w:rsidR="00A75D7C" w:rsidRPr="00BB5E7E">
        <w:rPr>
          <w:rFonts w:asciiTheme="majorBidi" w:hAnsiTheme="majorBidi" w:cstheme="majorBidi"/>
          <w:b/>
          <w:bCs/>
          <w:sz w:val="24"/>
          <w:szCs w:val="24"/>
        </w:rPr>
        <w:t>.</w:t>
      </w:r>
    </w:p>
    <w:p w14:paraId="6EA46959" w14:textId="747A84B8" w:rsidR="00A75D7C" w:rsidRPr="00072A1A" w:rsidRDefault="00A75D7C" w:rsidP="004725B5">
      <w:pPr>
        <w:numPr>
          <w:ilvl w:val="0"/>
          <w:numId w:val="4"/>
        </w:numPr>
        <w:spacing w:after="0" w:line="240" w:lineRule="auto"/>
        <w:ind w:left="426" w:hanging="426"/>
        <w:contextualSpacing/>
        <w:jc w:val="both"/>
        <w:rPr>
          <w:rFonts w:asciiTheme="majorBidi" w:eastAsia="Times New Roman" w:hAnsiTheme="majorBidi" w:cstheme="majorBidi"/>
          <w:b/>
          <w:sz w:val="24"/>
          <w:szCs w:val="24"/>
        </w:rPr>
      </w:pPr>
      <w:r w:rsidRPr="00072A1A">
        <w:rPr>
          <w:rFonts w:asciiTheme="majorBidi" w:eastAsia="Times New Roman" w:hAnsiTheme="majorBidi" w:cstheme="majorBidi"/>
          <w:sz w:val="24"/>
          <w:szCs w:val="24"/>
        </w:rPr>
        <w:t>Bagian awal (preliminaries) buku BTQ harus memuat: a) halaman judul penuh (full title), b) halaman hak cipta, c) halaman daftar isi, dan d) halaman prakata. Bagian akhir (postliminaries) buku teks wajib memuat glosarium (daftar istilah) dan daftar pustaka (bibliografi), sedangkan indeks dianjurkan sebagai pelengkap.</w:t>
      </w:r>
    </w:p>
    <w:p w14:paraId="033C4E7B" w14:textId="3FBE89F5" w:rsidR="00811CCA" w:rsidRPr="00072A1A" w:rsidRDefault="009E2CD7" w:rsidP="004725B5">
      <w:pPr>
        <w:numPr>
          <w:ilvl w:val="0"/>
          <w:numId w:val="4"/>
        </w:numPr>
        <w:spacing w:after="0" w:line="240" w:lineRule="auto"/>
        <w:ind w:left="426" w:hanging="426"/>
        <w:contextualSpacing/>
        <w:jc w:val="both"/>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Pemberian nilai harus didasari pada fakta kesalahan/kelemahan buku yang terdapat pada tabel setiap aspek penilaian.</w:t>
      </w:r>
    </w:p>
    <w:p w14:paraId="3B9B735D" w14:textId="77777777" w:rsidR="00811CCA" w:rsidRPr="00072A1A" w:rsidRDefault="00811CCA" w:rsidP="004725B5">
      <w:pPr>
        <w:numPr>
          <w:ilvl w:val="0"/>
          <w:numId w:val="4"/>
        </w:numPr>
        <w:spacing w:after="0" w:line="240" w:lineRule="auto"/>
        <w:ind w:left="426" w:hanging="426"/>
        <w:contextualSpacing/>
        <w:jc w:val="both"/>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Skor menggunakan angka 1-4 dengan ketentuan:</w:t>
      </w:r>
    </w:p>
    <w:p w14:paraId="55A596D8" w14:textId="77777777" w:rsidR="00811CCA" w:rsidRPr="00072A1A" w:rsidRDefault="00811CCA" w:rsidP="004725B5">
      <w:pPr>
        <w:pStyle w:val="ListParagraph"/>
        <w:numPr>
          <w:ilvl w:val="1"/>
          <w:numId w:val="4"/>
        </w:numPr>
        <w:spacing w:after="0" w:line="240" w:lineRule="auto"/>
        <w:ind w:left="851" w:hanging="425"/>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Skor 4, jika semua komponen terpenuhi</w:t>
      </w:r>
    </w:p>
    <w:p w14:paraId="4C98C811" w14:textId="77777777" w:rsidR="00811CCA" w:rsidRPr="00072A1A" w:rsidRDefault="00811CCA" w:rsidP="004725B5">
      <w:pPr>
        <w:pStyle w:val="ListParagraph"/>
        <w:numPr>
          <w:ilvl w:val="1"/>
          <w:numId w:val="4"/>
        </w:numPr>
        <w:spacing w:after="0" w:line="240" w:lineRule="auto"/>
        <w:ind w:left="851" w:hanging="425"/>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 xml:space="preserve">Skor 3, jika sebagian besar komponen terpenuhi </w:t>
      </w:r>
    </w:p>
    <w:p w14:paraId="1C4007B9" w14:textId="77777777" w:rsidR="00811CCA" w:rsidRPr="00072A1A" w:rsidRDefault="00811CCA" w:rsidP="004725B5">
      <w:pPr>
        <w:pStyle w:val="ListParagraph"/>
        <w:numPr>
          <w:ilvl w:val="1"/>
          <w:numId w:val="4"/>
        </w:numPr>
        <w:spacing w:after="0" w:line="240" w:lineRule="auto"/>
        <w:ind w:left="851" w:hanging="425"/>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Skor 2, jika sebagian kecil komponen terpenuhi</w:t>
      </w:r>
    </w:p>
    <w:p w14:paraId="5F750BFD" w14:textId="22345DC8" w:rsidR="00811CCA" w:rsidRPr="00072A1A" w:rsidRDefault="00811CCA" w:rsidP="004725B5">
      <w:pPr>
        <w:pStyle w:val="ListParagraph"/>
        <w:numPr>
          <w:ilvl w:val="1"/>
          <w:numId w:val="4"/>
        </w:numPr>
        <w:spacing w:after="0" w:line="240" w:lineRule="auto"/>
        <w:ind w:left="851" w:hanging="425"/>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 xml:space="preserve">Skor 1, </w:t>
      </w:r>
      <w:r w:rsidR="00BB5E7E" w:rsidRPr="00F66540">
        <w:rPr>
          <w:rFonts w:asciiTheme="majorBidi" w:eastAsia="Times New Roman" w:hAnsiTheme="majorBidi" w:cstheme="majorBidi"/>
          <w:sz w:val="24"/>
          <w:szCs w:val="24"/>
        </w:rPr>
        <w:t>jika ditemukan elemen yang melanggar norma penulisan seperti plagiasi, atau yang bertentangan dengan nilai dan norma Pancasila; diskriminatif berdasarkan (SARA);</w:t>
      </w:r>
      <w:r w:rsidR="00BB5E7E" w:rsidRPr="00F66540">
        <w:rPr>
          <w:rFonts w:asciiTheme="majorBidi" w:hAnsiTheme="majorBidi" w:cstheme="majorBidi"/>
          <w:sz w:val="24"/>
        </w:rPr>
        <w:t xml:space="preserve"> dan/atau</w:t>
      </w:r>
      <w:r w:rsidR="00BB5E7E" w:rsidRPr="00F66540">
        <w:rPr>
          <w:rFonts w:asciiTheme="majorBidi" w:hAnsiTheme="majorBidi" w:cstheme="majorBidi"/>
          <w:i/>
          <w:iCs/>
          <w:sz w:val="24"/>
        </w:rPr>
        <w:t xml:space="preserve"> bias gender</w:t>
      </w:r>
      <w:r w:rsidR="00BB5E7E" w:rsidRPr="00F66540">
        <w:rPr>
          <w:rFonts w:asciiTheme="majorBidi" w:hAnsiTheme="majorBidi" w:cstheme="majorBidi"/>
          <w:sz w:val="24"/>
        </w:rPr>
        <w:t>);</w:t>
      </w:r>
      <w:r w:rsidR="00BB5E7E" w:rsidRPr="00F66540">
        <w:rPr>
          <w:rFonts w:asciiTheme="majorBidi" w:eastAsia="Times New Roman" w:hAnsiTheme="majorBidi" w:cstheme="majorBidi"/>
          <w:sz w:val="24"/>
          <w:szCs w:val="24"/>
        </w:rPr>
        <w:t xml:space="preserve"> mengandung unsur pornografi; unsur kekerasan, dan ujaran kebencian serta penyimpangan lainnya.</w:t>
      </w:r>
    </w:p>
    <w:p w14:paraId="3A21DA02" w14:textId="77777777" w:rsidR="00BB5E7E" w:rsidRDefault="00BB5E7E">
      <w:pPr>
        <w:spacing w:after="200" w:line="276"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14:paraId="2859C333" w14:textId="4DFE9187" w:rsidR="00811CCA" w:rsidRPr="00072A1A" w:rsidRDefault="00811CCA" w:rsidP="004725B5">
      <w:pPr>
        <w:numPr>
          <w:ilvl w:val="0"/>
          <w:numId w:val="4"/>
        </w:numPr>
        <w:spacing w:after="0" w:line="240" w:lineRule="auto"/>
        <w:ind w:left="426" w:hanging="426"/>
        <w:contextualSpacing/>
        <w:jc w:val="both"/>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lastRenderedPageBreak/>
        <w:t>Nilai menggunakan angka 0-100 dengan ketentuan:</w:t>
      </w:r>
    </w:p>
    <w:p w14:paraId="16A250A6" w14:textId="77777777" w:rsidR="00811CCA" w:rsidRPr="00072A1A" w:rsidRDefault="00811CCA" w:rsidP="004725B5">
      <w:pPr>
        <w:numPr>
          <w:ilvl w:val="0"/>
          <w:numId w:val="5"/>
        </w:numPr>
        <w:spacing w:after="0" w:line="240" w:lineRule="auto"/>
        <w:ind w:left="851" w:hanging="425"/>
        <w:jc w:val="both"/>
        <w:rPr>
          <w:rFonts w:asciiTheme="majorBidi" w:eastAsia="Times New Roman" w:hAnsiTheme="majorBidi" w:cstheme="majorBidi"/>
          <w:bCs/>
          <w:sz w:val="24"/>
          <w:szCs w:val="24"/>
        </w:rPr>
      </w:pPr>
      <w:r w:rsidRPr="00072A1A">
        <w:rPr>
          <w:rFonts w:asciiTheme="majorBidi" w:eastAsia="Times New Roman" w:hAnsiTheme="majorBidi" w:cstheme="majorBidi"/>
          <w:bCs/>
          <w:sz w:val="24"/>
          <w:szCs w:val="24"/>
        </w:rPr>
        <w:t xml:space="preserve">Jika memenuhi semua indikator, rentang nilai = 80-100 (dibaca BAIK SEKALI/BS) </w:t>
      </w:r>
    </w:p>
    <w:p w14:paraId="6BFCB0F7" w14:textId="77777777" w:rsidR="00811CCA" w:rsidRPr="00072A1A" w:rsidRDefault="00811CCA" w:rsidP="004725B5">
      <w:pPr>
        <w:numPr>
          <w:ilvl w:val="0"/>
          <w:numId w:val="5"/>
        </w:numPr>
        <w:spacing w:after="0" w:line="240" w:lineRule="auto"/>
        <w:ind w:left="851" w:hanging="425"/>
        <w:jc w:val="both"/>
        <w:rPr>
          <w:rFonts w:asciiTheme="majorBidi" w:eastAsia="Times New Roman" w:hAnsiTheme="majorBidi" w:cstheme="majorBidi"/>
          <w:bCs/>
          <w:sz w:val="24"/>
          <w:szCs w:val="24"/>
        </w:rPr>
      </w:pPr>
      <w:r w:rsidRPr="00072A1A">
        <w:rPr>
          <w:rFonts w:asciiTheme="majorBidi" w:eastAsia="Times New Roman" w:hAnsiTheme="majorBidi" w:cstheme="majorBidi"/>
          <w:bCs/>
          <w:sz w:val="24"/>
          <w:szCs w:val="24"/>
        </w:rPr>
        <w:t xml:space="preserve">Jika sebagian besar indikator terpenuhi, rentang nilai = 60-79 (dibaca BAIK/B) </w:t>
      </w:r>
    </w:p>
    <w:p w14:paraId="581DEA91" w14:textId="1B267109" w:rsidR="00811CCA" w:rsidRPr="00072A1A" w:rsidRDefault="00811CCA" w:rsidP="004725B5">
      <w:pPr>
        <w:numPr>
          <w:ilvl w:val="0"/>
          <w:numId w:val="5"/>
        </w:numPr>
        <w:spacing w:after="0" w:line="240" w:lineRule="auto"/>
        <w:ind w:left="851" w:hanging="425"/>
        <w:jc w:val="both"/>
        <w:rPr>
          <w:rFonts w:asciiTheme="majorBidi" w:eastAsia="Times New Roman" w:hAnsiTheme="majorBidi" w:cstheme="majorBidi"/>
          <w:bCs/>
          <w:sz w:val="24"/>
          <w:szCs w:val="24"/>
        </w:rPr>
      </w:pPr>
      <w:r w:rsidRPr="00072A1A">
        <w:rPr>
          <w:rFonts w:asciiTheme="majorBidi" w:eastAsia="Times New Roman" w:hAnsiTheme="majorBidi" w:cstheme="majorBidi"/>
          <w:bCs/>
          <w:sz w:val="24"/>
          <w:szCs w:val="24"/>
        </w:rPr>
        <w:t xml:space="preserve">Jika sebagian kecil </w:t>
      </w:r>
      <w:r w:rsidR="00F70441" w:rsidRPr="00072A1A">
        <w:rPr>
          <w:rFonts w:asciiTheme="majorBidi" w:eastAsia="Times New Roman" w:hAnsiTheme="majorBidi" w:cstheme="majorBidi"/>
          <w:bCs/>
          <w:sz w:val="24"/>
          <w:szCs w:val="24"/>
        </w:rPr>
        <w:t>i</w:t>
      </w:r>
      <w:r w:rsidRPr="00072A1A">
        <w:rPr>
          <w:rFonts w:asciiTheme="majorBidi" w:eastAsia="Times New Roman" w:hAnsiTheme="majorBidi" w:cstheme="majorBidi"/>
          <w:bCs/>
          <w:sz w:val="24"/>
          <w:szCs w:val="24"/>
        </w:rPr>
        <w:t>ndikator terpenuhi, rentang n</w:t>
      </w:r>
      <w:r w:rsidR="00F70441" w:rsidRPr="00072A1A">
        <w:rPr>
          <w:rFonts w:asciiTheme="majorBidi" w:eastAsia="Times New Roman" w:hAnsiTheme="majorBidi" w:cstheme="majorBidi"/>
          <w:bCs/>
          <w:sz w:val="24"/>
          <w:szCs w:val="24"/>
        </w:rPr>
        <w:t>i</w:t>
      </w:r>
      <w:r w:rsidRPr="00072A1A">
        <w:rPr>
          <w:rFonts w:asciiTheme="majorBidi" w:eastAsia="Times New Roman" w:hAnsiTheme="majorBidi" w:cstheme="majorBidi"/>
          <w:bCs/>
          <w:sz w:val="24"/>
          <w:szCs w:val="24"/>
        </w:rPr>
        <w:t xml:space="preserve">lai = 40-59 (dibaca KURANG/K) </w:t>
      </w:r>
    </w:p>
    <w:p w14:paraId="0EBC99D1" w14:textId="77777777" w:rsidR="00811CCA" w:rsidRPr="00072A1A" w:rsidRDefault="00811CCA" w:rsidP="004725B5">
      <w:pPr>
        <w:numPr>
          <w:ilvl w:val="0"/>
          <w:numId w:val="5"/>
        </w:numPr>
        <w:spacing w:after="0" w:line="240" w:lineRule="auto"/>
        <w:ind w:left="851" w:hanging="425"/>
        <w:jc w:val="both"/>
        <w:rPr>
          <w:rFonts w:asciiTheme="majorBidi" w:eastAsia="Times New Roman" w:hAnsiTheme="majorBidi" w:cstheme="majorBidi"/>
          <w:bCs/>
          <w:sz w:val="24"/>
          <w:szCs w:val="24"/>
        </w:rPr>
      </w:pPr>
      <w:r w:rsidRPr="00072A1A">
        <w:rPr>
          <w:rFonts w:asciiTheme="majorBidi" w:eastAsia="Times New Roman" w:hAnsiTheme="majorBidi" w:cstheme="majorBidi"/>
          <w:bCs/>
          <w:sz w:val="24"/>
          <w:szCs w:val="24"/>
        </w:rPr>
        <w:t xml:space="preserve">Jika semua indikator tidak terpenuhi, rentang nilai = 0-39 (dibaca KURANG SEKALI/KS) </w:t>
      </w:r>
    </w:p>
    <w:p w14:paraId="7BC1467E" w14:textId="77777777" w:rsidR="000A6132" w:rsidRPr="00072A1A" w:rsidRDefault="000A6132" w:rsidP="004725B5">
      <w:pPr>
        <w:pStyle w:val="ListParagraph"/>
        <w:widowControl w:val="0"/>
        <w:numPr>
          <w:ilvl w:val="0"/>
          <w:numId w:val="4"/>
        </w:numPr>
        <w:tabs>
          <w:tab w:val="left" w:pos="535"/>
          <w:tab w:val="left" w:pos="536"/>
        </w:tabs>
        <w:autoSpaceDE w:val="0"/>
        <w:autoSpaceDN w:val="0"/>
        <w:spacing w:after="0" w:line="240" w:lineRule="auto"/>
        <w:ind w:left="426" w:right="170"/>
        <w:contextualSpacing w:val="0"/>
        <w:jc w:val="both"/>
        <w:rPr>
          <w:rFonts w:asciiTheme="majorBidi" w:hAnsiTheme="majorBidi" w:cstheme="majorBidi"/>
          <w:b/>
          <w:color w:val="000000" w:themeColor="text1"/>
          <w:sz w:val="24"/>
        </w:rPr>
      </w:pPr>
      <w:r w:rsidRPr="00072A1A">
        <w:rPr>
          <w:rFonts w:asciiTheme="majorBidi" w:hAnsiTheme="majorBidi" w:cstheme="majorBidi"/>
          <w:bCs/>
          <w:color w:val="000000" w:themeColor="text1"/>
          <w:spacing w:val="2"/>
          <w:sz w:val="24"/>
          <w:szCs w:val="24"/>
        </w:rPr>
        <w:t xml:space="preserve">Jika di dalam buku ditemukan unsur plagiarisme, maka dapat langsung diberi penilaian ‘tidak layak’. Kriteria plagiasi adalah: </w:t>
      </w:r>
    </w:p>
    <w:p w14:paraId="40BA4FC0" w14:textId="77777777" w:rsidR="000A6132" w:rsidRPr="00072A1A" w:rsidRDefault="000A6132" w:rsidP="004725B5">
      <w:pPr>
        <w:pStyle w:val="ListParagraph"/>
        <w:widowControl w:val="0"/>
        <w:numPr>
          <w:ilvl w:val="1"/>
          <w:numId w:val="4"/>
        </w:numPr>
        <w:autoSpaceDE w:val="0"/>
        <w:autoSpaceDN w:val="0"/>
        <w:spacing w:after="0" w:line="240" w:lineRule="auto"/>
        <w:ind w:left="851" w:right="170"/>
        <w:contextualSpacing w:val="0"/>
        <w:jc w:val="both"/>
        <w:rPr>
          <w:rFonts w:asciiTheme="majorBidi" w:hAnsiTheme="majorBidi" w:cstheme="majorBidi"/>
          <w:b/>
          <w:color w:val="000000" w:themeColor="text1"/>
          <w:sz w:val="24"/>
        </w:rPr>
      </w:pPr>
      <w:r w:rsidRPr="00072A1A">
        <w:rPr>
          <w:rFonts w:asciiTheme="majorBidi" w:hAnsiTheme="majorBidi" w:cstheme="majorBidi"/>
          <w:bCs/>
          <w:color w:val="000000" w:themeColor="text1"/>
          <w:spacing w:val="2"/>
          <w:sz w:val="24"/>
          <w:szCs w:val="24"/>
        </w:rPr>
        <w:t xml:space="preserve">Tidak melakukan </w:t>
      </w:r>
      <w:r w:rsidRPr="00072A1A">
        <w:rPr>
          <w:rFonts w:asciiTheme="majorBidi" w:hAnsiTheme="majorBidi" w:cstheme="majorBidi"/>
          <w:bCs/>
          <w:i/>
          <w:iCs/>
          <w:color w:val="000000" w:themeColor="text1"/>
          <w:spacing w:val="2"/>
          <w:sz w:val="24"/>
          <w:szCs w:val="24"/>
        </w:rPr>
        <w:t>copy paste</w:t>
      </w:r>
      <w:r w:rsidRPr="00072A1A">
        <w:rPr>
          <w:rFonts w:asciiTheme="majorBidi" w:hAnsiTheme="majorBidi" w:cstheme="majorBidi"/>
          <w:bCs/>
          <w:color w:val="000000" w:themeColor="text1"/>
          <w:spacing w:val="2"/>
          <w:sz w:val="24"/>
          <w:szCs w:val="24"/>
        </w:rPr>
        <w:t xml:space="preserve"> satu paragraf atau lebih secara utuh dari internet, menggunakan karya orang lain tanpa mencantumkan sumber; </w:t>
      </w:r>
    </w:p>
    <w:p w14:paraId="46925BE1" w14:textId="77777777" w:rsidR="000A6132" w:rsidRPr="00072A1A" w:rsidRDefault="000A6132" w:rsidP="004725B5">
      <w:pPr>
        <w:pStyle w:val="ListParagraph"/>
        <w:widowControl w:val="0"/>
        <w:numPr>
          <w:ilvl w:val="1"/>
          <w:numId w:val="4"/>
        </w:numPr>
        <w:autoSpaceDE w:val="0"/>
        <w:autoSpaceDN w:val="0"/>
        <w:spacing w:after="0" w:line="240" w:lineRule="auto"/>
        <w:ind w:left="851" w:right="170"/>
        <w:contextualSpacing w:val="0"/>
        <w:jc w:val="both"/>
        <w:rPr>
          <w:rFonts w:asciiTheme="majorBidi" w:hAnsiTheme="majorBidi" w:cstheme="majorBidi"/>
          <w:b/>
          <w:color w:val="000000" w:themeColor="text1"/>
          <w:sz w:val="24"/>
        </w:rPr>
      </w:pPr>
      <w:r w:rsidRPr="00072A1A">
        <w:rPr>
          <w:rFonts w:asciiTheme="majorBidi" w:hAnsiTheme="majorBidi" w:cstheme="majorBidi"/>
          <w:bCs/>
          <w:color w:val="000000" w:themeColor="text1"/>
          <w:spacing w:val="2"/>
          <w:sz w:val="24"/>
          <w:szCs w:val="24"/>
        </w:rPr>
        <w:t>menggunakan sumber dari website tidak resmi (seperti blog, wikipedia, wordpress, openai, dan sejenisnya);</w:t>
      </w:r>
    </w:p>
    <w:p w14:paraId="77DBAC7D" w14:textId="77777777" w:rsidR="000A6132" w:rsidRPr="00072A1A" w:rsidRDefault="000A6132" w:rsidP="004725B5">
      <w:pPr>
        <w:pStyle w:val="ListParagraph"/>
        <w:widowControl w:val="0"/>
        <w:numPr>
          <w:ilvl w:val="1"/>
          <w:numId w:val="4"/>
        </w:numPr>
        <w:autoSpaceDE w:val="0"/>
        <w:autoSpaceDN w:val="0"/>
        <w:spacing w:after="0" w:line="240" w:lineRule="auto"/>
        <w:ind w:left="851" w:right="170"/>
        <w:contextualSpacing w:val="0"/>
        <w:jc w:val="both"/>
        <w:rPr>
          <w:rFonts w:asciiTheme="majorBidi" w:hAnsiTheme="majorBidi" w:cstheme="majorBidi"/>
          <w:b/>
          <w:color w:val="000000" w:themeColor="text1"/>
          <w:sz w:val="24"/>
        </w:rPr>
      </w:pPr>
      <w:r w:rsidRPr="00072A1A">
        <w:rPr>
          <w:rFonts w:asciiTheme="majorBidi" w:hAnsiTheme="majorBidi" w:cstheme="majorBidi"/>
          <w:bCs/>
          <w:color w:val="000000" w:themeColor="text1"/>
          <w:spacing w:val="2"/>
          <w:sz w:val="24"/>
          <w:szCs w:val="24"/>
        </w:rPr>
        <w:t xml:space="preserve">tidak memparafrasa kalimat (lebih dari 2 baris) sebanyak 10 kali atau lebih tanpa mencantumkan sumber. </w:t>
      </w:r>
    </w:p>
    <w:p w14:paraId="6CFE4CFA" w14:textId="77777777" w:rsidR="00BB5E7E" w:rsidRPr="00BB5E7E" w:rsidRDefault="000A6132" w:rsidP="00BB5E7E">
      <w:pPr>
        <w:pStyle w:val="ListParagraph"/>
        <w:widowControl w:val="0"/>
        <w:numPr>
          <w:ilvl w:val="0"/>
          <w:numId w:val="4"/>
        </w:numPr>
        <w:tabs>
          <w:tab w:val="left" w:pos="535"/>
          <w:tab w:val="left" w:pos="536"/>
        </w:tabs>
        <w:autoSpaceDE w:val="0"/>
        <w:autoSpaceDN w:val="0"/>
        <w:spacing w:after="0" w:line="240" w:lineRule="auto"/>
        <w:ind w:left="426" w:right="170"/>
        <w:contextualSpacing w:val="0"/>
        <w:jc w:val="both"/>
        <w:rPr>
          <w:rFonts w:asciiTheme="majorBidi" w:hAnsiTheme="majorBidi" w:cstheme="majorBidi"/>
          <w:b/>
          <w:color w:val="000000" w:themeColor="text1"/>
          <w:sz w:val="24"/>
        </w:rPr>
      </w:pPr>
      <w:r w:rsidRPr="00072A1A">
        <w:rPr>
          <w:rFonts w:asciiTheme="majorBidi" w:hAnsiTheme="majorBidi" w:cstheme="majorBidi"/>
          <w:bCs/>
          <w:color w:val="000000" w:themeColor="text1"/>
          <w:spacing w:val="2"/>
          <w:sz w:val="24"/>
          <w:szCs w:val="24"/>
        </w:rPr>
        <w:t>Jika dalam penilaian ditemukan unsur plagiasi, maka buku tersebut harus dinyatakan tidak layak dalam kolom catatan penilai dan proses penilaian tetap dilanjutkan hingga selesai (sebagai pertanggungjawaban akademik/administratif);</w:t>
      </w:r>
    </w:p>
    <w:p w14:paraId="18A01E5B" w14:textId="77777777" w:rsidR="00BB5E7E" w:rsidRPr="00BB5E7E" w:rsidRDefault="00BB5E7E" w:rsidP="00BB5E7E">
      <w:pPr>
        <w:pStyle w:val="ListParagraph"/>
        <w:widowControl w:val="0"/>
        <w:numPr>
          <w:ilvl w:val="0"/>
          <w:numId w:val="4"/>
        </w:numPr>
        <w:tabs>
          <w:tab w:val="left" w:pos="535"/>
          <w:tab w:val="left" w:pos="536"/>
        </w:tabs>
        <w:autoSpaceDE w:val="0"/>
        <w:autoSpaceDN w:val="0"/>
        <w:spacing w:after="0" w:line="240" w:lineRule="auto"/>
        <w:ind w:left="426" w:right="170"/>
        <w:contextualSpacing w:val="0"/>
        <w:jc w:val="both"/>
        <w:rPr>
          <w:rFonts w:asciiTheme="majorBidi" w:hAnsiTheme="majorBidi" w:cstheme="majorBidi"/>
          <w:b/>
          <w:color w:val="000000" w:themeColor="text1"/>
          <w:sz w:val="24"/>
        </w:rPr>
      </w:pPr>
      <w:r w:rsidRPr="00BB5E7E">
        <w:rPr>
          <w:rFonts w:asciiTheme="majorBidi" w:eastAsia="Times New Roman" w:hAnsiTheme="majorBidi" w:cstheme="majorBidi"/>
          <w:bCs/>
          <w:sz w:val="24"/>
          <w:szCs w:val="24"/>
        </w:rPr>
        <w:t>Menggunakan Kamus Besar Bahasa Indonesia (KBBI) sebagai referensi utama untuk bahasa baku, diikuti oleh Kamus Istilah Keagamaan (KIK) jika tidak ditemukan di KBBI.</w:t>
      </w:r>
    </w:p>
    <w:p w14:paraId="1FDB6B5A" w14:textId="1C0F78F5" w:rsidR="00AE43D9" w:rsidRPr="00BB5E7E" w:rsidRDefault="00BB5E7E" w:rsidP="00BB5E7E">
      <w:pPr>
        <w:pStyle w:val="ListParagraph"/>
        <w:widowControl w:val="0"/>
        <w:numPr>
          <w:ilvl w:val="0"/>
          <w:numId w:val="4"/>
        </w:numPr>
        <w:tabs>
          <w:tab w:val="left" w:pos="535"/>
          <w:tab w:val="left" w:pos="536"/>
        </w:tabs>
        <w:autoSpaceDE w:val="0"/>
        <w:autoSpaceDN w:val="0"/>
        <w:spacing w:after="0" w:line="240" w:lineRule="auto"/>
        <w:ind w:left="426" w:right="170"/>
        <w:contextualSpacing w:val="0"/>
        <w:jc w:val="both"/>
        <w:rPr>
          <w:rFonts w:asciiTheme="majorBidi" w:hAnsiTheme="majorBidi" w:cstheme="majorBidi"/>
          <w:b/>
          <w:color w:val="000000" w:themeColor="text1"/>
          <w:sz w:val="24"/>
        </w:rPr>
      </w:pPr>
      <w:r w:rsidRPr="00BB5E7E">
        <w:rPr>
          <w:rFonts w:asciiTheme="majorBidi" w:hAnsiTheme="majorBidi" w:cstheme="majorBidi"/>
          <w:sz w:val="24"/>
        </w:rPr>
        <w:t xml:space="preserve">Jika menurut penilai dan supervisor </w:t>
      </w:r>
      <w:r w:rsidRPr="00BB5E7E">
        <w:rPr>
          <w:rFonts w:asciiTheme="majorBidi" w:hAnsiTheme="majorBidi" w:cstheme="majorBidi"/>
          <w:b/>
          <w:sz w:val="24"/>
        </w:rPr>
        <w:t xml:space="preserve">materi buku </w:t>
      </w:r>
      <w:r w:rsidRPr="00BB5E7E">
        <w:rPr>
          <w:rFonts w:asciiTheme="majorBidi" w:hAnsiTheme="majorBidi" w:cstheme="majorBidi"/>
          <w:b/>
          <w:bCs/>
          <w:sz w:val="24"/>
        </w:rPr>
        <w:t>memuat unsur yang</w:t>
      </w:r>
      <w:r w:rsidRPr="00BB5E7E">
        <w:rPr>
          <w:rFonts w:asciiTheme="majorBidi" w:hAnsiTheme="majorBidi" w:cstheme="majorBidi"/>
          <w:sz w:val="24"/>
        </w:rPr>
        <w:t xml:space="preserve"> </w:t>
      </w:r>
      <w:r w:rsidRPr="00BB5E7E">
        <w:rPr>
          <w:rFonts w:asciiTheme="majorBidi" w:hAnsiTheme="majorBidi" w:cstheme="majorBidi"/>
          <w:b/>
          <w:sz w:val="24"/>
        </w:rPr>
        <w:t xml:space="preserve">bertentangan dengan aspek norma dan nilai kebangsaan, yaitu: 1) bertentangan dengan ideologi negara, 2) mengandung radikalisme/terorisme, dan; 3) memuat unsur pornografi, </w:t>
      </w:r>
      <w:r w:rsidRPr="00BB5E7E">
        <w:rPr>
          <w:rFonts w:asciiTheme="majorBidi" w:hAnsiTheme="majorBidi" w:cstheme="majorBidi"/>
          <w:sz w:val="24"/>
        </w:rPr>
        <w:t xml:space="preserve">maka buku dinyatakan </w:t>
      </w:r>
      <w:r w:rsidRPr="00BB5E7E">
        <w:rPr>
          <w:rFonts w:asciiTheme="majorBidi" w:hAnsiTheme="majorBidi" w:cstheme="majorBidi"/>
          <w:b/>
          <w:sz w:val="24"/>
        </w:rPr>
        <w:t xml:space="preserve">tidak layak </w:t>
      </w:r>
      <w:r w:rsidRPr="00BB5E7E">
        <w:rPr>
          <w:rFonts w:asciiTheme="majorBidi" w:hAnsiTheme="majorBidi" w:cstheme="majorBidi"/>
          <w:bCs/>
          <w:sz w:val="24"/>
        </w:rPr>
        <w:t>atau</w:t>
      </w:r>
      <w:r w:rsidRPr="00BB5E7E">
        <w:rPr>
          <w:rFonts w:asciiTheme="majorBidi" w:hAnsiTheme="majorBidi" w:cstheme="majorBidi"/>
          <w:b/>
          <w:sz w:val="24"/>
        </w:rPr>
        <w:t xml:space="preserve"> tidak dapat ditoleransi. </w:t>
      </w:r>
      <w:r w:rsidRPr="00BB5E7E">
        <w:rPr>
          <w:rFonts w:asciiTheme="majorBidi" w:hAnsiTheme="majorBidi" w:cstheme="majorBidi"/>
          <w:bCs/>
          <w:sz w:val="24"/>
        </w:rPr>
        <w:t xml:space="preserve">Kesalahan atau kelemahan buku selain </w:t>
      </w:r>
      <w:r w:rsidRPr="00BB5E7E">
        <w:rPr>
          <w:rFonts w:asciiTheme="majorBidi" w:hAnsiTheme="majorBidi" w:cstheme="majorBidi"/>
          <w:bCs/>
          <w:spacing w:val="2"/>
          <w:sz w:val="24"/>
        </w:rPr>
        <w:t xml:space="preserve">itu </w:t>
      </w:r>
      <w:r w:rsidRPr="00BB5E7E">
        <w:rPr>
          <w:rFonts w:asciiTheme="majorBidi" w:hAnsiTheme="majorBidi" w:cstheme="majorBidi"/>
          <w:bCs/>
          <w:sz w:val="24"/>
        </w:rPr>
        <w:t>dapat ditinjau</w:t>
      </w:r>
      <w:r w:rsidRPr="00BB5E7E">
        <w:rPr>
          <w:rFonts w:asciiTheme="majorBidi" w:hAnsiTheme="majorBidi" w:cstheme="majorBidi"/>
          <w:bCs/>
          <w:spacing w:val="8"/>
          <w:sz w:val="24"/>
        </w:rPr>
        <w:t xml:space="preserve"> </w:t>
      </w:r>
      <w:r w:rsidRPr="00BB5E7E">
        <w:rPr>
          <w:rFonts w:asciiTheme="majorBidi" w:hAnsiTheme="majorBidi" w:cstheme="majorBidi"/>
          <w:bCs/>
          <w:sz w:val="24"/>
        </w:rPr>
        <w:t>ulang.</w:t>
      </w:r>
    </w:p>
    <w:p w14:paraId="038B6F05" w14:textId="390EC311" w:rsidR="002A62A0" w:rsidRPr="00030A20" w:rsidRDefault="002A62A0" w:rsidP="00030A20">
      <w:pPr>
        <w:spacing w:after="0" w:line="240" w:lineRule="auto"/>
        <w:rPr>
          <w:rFonts w:asciiTheme="majorBidi" w:eastAsia="Times New Roman" w:hAnsiTheme="majorBidi" w:cstheme="majorBidi"/>
          <w:sz w:val="24"/>
          <w:szCs w:val="24"/>
        </w:rPr>
        <w:sectPr w:rsidR="002A62A0" w:rsidRPr="00030A20" w:rsidSect="00AF301F">
          <w:pgSz w:w="12240" w:h="15840"/>
          <w:pgMar w:top="1440" w:right="1440" w:bottom="1440" w:left="1440" w:header="709" w:footer="709" w:gutter="0"/>
          <w:cols w:space="708"/>
          <w:docGrid w:linePitch="360"/>
        </w:sectPr>
      </w:pPr>
    </w:p>
    <w:p w14:paraId="04CAC0E0" w14:textId="77777777" w:rsidR="00811CCA" w:rsidRPr="00072A1A" w:rsidRDefault="00811CCA" w:rsidP="004725B5">
      <w:pPr>
        <w:spacing w:after="0" w:line="240" w:lineRule="auto"/>
        <w:ind w:right="30"/>
        <w:jc w:val="center"/>
        <w:rPr>
          <w:rFonts w:asciiTheme="majorBidi" w:hAnsiTheme="majorBidi" w:cstheme="majorBidi"/>
          <w:b/>
          <w:sz w:val="40"/>
          <w:szCs w:val="40"/>
        </w:rPr>
      </w:pPr>
      <w:r w:rsidRPr="00072A1A">
        <w:rPr>
          <w:rFonts w:asciiTheme="majorBidi" w:hAnsiTheme="majorBidi" w:cstheme="majorBidi"/>
          <w:b/>
          <w:sz w:val="40"/>
          <w:szCs w:val="40"/>
        </w:rPr>
        <w:lastRenderedPageBreak/>
        <w:t xml:space="preserve">INSTRUMEN PENILAIAN </w:t>
      </w:r>
    </w:p>
    <w:p w14:paraId="59E7F87D" w14:textId="3F2B8BC3" w:rsidR="00F54CC7" w:rsidRPr="00072A1A" w:rsidRDefault="00811CCA" w:rsidP="004725B5">
      <w:pPr>
        <w:pStyle w:val="ListParagraph"/>
        <w:spacing w:after="0" w:line="240" w:lineRule="auto"/>
        <w:ind w:right="30"/>
        <w:jc w:val="center"/>
        <w:rPr>
          <w:rFonts w:asciiTheme="majorBidi" w:hAnsiTheme="majorBidi" w:cstheme="majorBidi"/>
          <w:b/>
          <w:sz w:val="40"/>
          <w:szCs w:val="40"/>
        </w:rPr>
      </w:pPr>
      <w:r w:rsidRPr="00072A1A">
        <w:rPr>
          <w:rFonts w:asciiTheme="majorBidi" w:hAnsiTheme="majorBidi" w:cstheme="majorBidi"/>
          <w:b/>
          <w:sz w:val="40"/>
          <w:szCs w:val="40"/>
        </w:rPr>
        <w:t xml:space="preserve">BUKU </w:t>
      </w:r>
      <w:r w:rsidR="00F70441" w:rsidRPr="00072A1A">
        <w:rPr>
          <w:rFonts w:asciiTheme="majorBidi" w:hAnsiTheme="majorBidi" w:cstheme="majorBidi"/>
          <w:b/>
          <w:sz w:val="40"/>
          <w:szCs w:val="40"/>
        </w:rPr>
        <w:t>BACA TULIS AL-QUR’AN (</w:t>
      </w:r>
      <w:r w:rsidRPr="00072A1A">
        <w:rPr>
          <w:rFonts w:asciiTheme="majorBidi" w:hAnsiTheme="majorBidi" w:cstheme="majorBidi"/>
          <w:b/>
          <w:sz w:val="40"/>
          <w:szCs w:val="40"/>
        </w:rPr>
        <w:t>BTQ</w:t>
      </w:r>
      <w:r w:rsidR="00F70441" w:rsidRPr="00072A1A">
        <w:rPr>
          <w:rFonts w:asciiTheme="majorBidi" w:hAnsiTheme="majorBidi" w:cstheme="majorBidi"/>
          <w:b/>
          <w:sz w:val="40"/>
          <w:szCs w:val="40"/>
        </w:rPr>
        <w:t>)</w:t>
      </w:r>
      <w:r w:rsidR="00EA7495" w:rsidRPr="00072A1A">
        <w:rPr>
          <w:rFonts w:asciiTheme="majorBidi" w:hAnsiTheme="majorBidi" w:cstheme="majorBidi"/>
          <w:b/>
          <w:sz w:val="40"/>
          <w:szCs w:val="40"/>
        </w:rPr>
        <w:t xml:space="preserve"> </w:t>
      </w:r>
    </w:p>
    <w:p w14:paraId="0A179D32" w14:textId="77777777" w:rsidR="00F54CC7" w:rsidRPr="00072A1A" w:rsidRDefault="00F54CC7" w:rsidP="004725B5">
      <w:pPr>
        <w:pStyle w:val="ListParagraph"/>
        <w:spacing w:after="0" w:line="240" w:lineRule="auto"/>
        <w:rPr>
          <w:rFonts w:asciiTheme="majorBidi" w:eastAsia="Times New Roman" w:hAnsiTheme="majorBidi" w:cstheme="majorBid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296"/>
        <w:gridCol w:w="414"/>
        <w:gridCol w:w="14159"/>
      </w:tblGrid>
      <w:tr w:rsidR="002859A7" w:rsidRPr="00072A1A" w14:paraId="474D92C2" w14:textId="77777777" w:rsidTr="005651B6">
        <w:tc>
          <w:tcPr>
            <w:tcW w:w="2404" w:type="dxa"/>
          </w:tcPr>
          <w:p w14:paraId="46F64D12" w14:textId="77777777" w:rsidR="00F54CC7" w:rsidRPr="00072A1A" w:rsidRDefault="00F54CC7" w:rsidP="004725B5">
            <w:pPr>
              <w:spacing w:after="0" w:line="240" w:lineRule="auto"/>
              <w:rPr>
                <w:rFonts w:asciiTheme="majorBidi" w:hAnsiTheme="majorBidi" w:cstheme="majorBidi"/>
                <w:b/>
                <w:bCs/>
                <w:sz w:val="24"/>
                <w:szCs w:val="24"/>
              </w:rPr>
            </w:pPr>
            <w:bookmarkStart w:id="0" w:name="_Hlk97841316"/>
            <w:r w:rsidRPr="00072A1A">
              <w:rPr>
                <w:rFonts w:asciiTheme="majorBidi" w:eastAsia="Times New Roman" w:hAnsiTheme="majorBidi" w:cstheme="majorBidi"/>
                <w:b/>
                <w:bCs/>
                <w:sz w:val="24"/>
                <w:szCs w:val="24"/>
              </w:rPr>
              <w:t>KODE BUKU</w:t>
            </w:r>
          </w:p>
        </w:tc>
        <w:tc>
          <w:tcPr>
            <w:tcW w:w="296" w:type="dxa"/>
          </w:tcPr>
          <w:p w14:paraId="71F7976F" w14:textId="77777777" w:rsidR="00F54CC7" w:rsidRPr="00072A1A" w:rsidRDefault="00F54CC7" w:rsidP="004725B5">
            <w:pPr>
              <w:spacing w:after="0" w:line="240" w:lineRule="auto"/>
              <w:rPr>
                <w:rFonts w:asciiTheme="majorBidi" w:hAnsiTheme="majorBidi" w:cstheme="majorBidi"/>
                <w:b/>
                <w:bCs/>
                <w:sz w:val="24"/>
                <w:szCs w:val="24"/>
              </w:rPr>
            </w:pPr>
            <w:r w:rsidRPr="00072A1A">
              <w:rPr>
                <w:rFonts w:asciiTheme="majorBidi" w:hAnsiTheme="majorBidi" w:cstheme="majorBidi"/>
                <w:b/>
                <w:bCs/>
                <w:sz w:val="24"/>
                <w:szCs w:val="24"/>
              </w:rPr>
              <w:t>:</w:t>
            </w:r>
          </w:p>
        </w:tc>
        <w:tc>
          <w:tcPr>
            <w:tcW w:w="14573" w:type="dxa"/>
            <w:gridSpan w:val="2"/>
          </w:tcPr>
          <w:p w14:paraId="42796CBE" w14:textId="77777777" w:rsidR="00F54CC7" w:rsidRPr="00072A1A" w:rsidRDefault="00F54CC7" w:rsidP="004725B5">
            <w:pPr>
              <w:spacing w:after="0" w:line="240" w:lineRule="auto"/>
              <w:rPr>
                <w:rFonts w:asciiTheme="majorBidi" w:hAnsiTheme="majorBidi" w:cstheme="majorBidi"/>
                <w:sz w:val="24"/>
                <w:szCs w:val="24"/>
              </w:rPr>
            </w:pPr>
          </w:p>
        </w:tc>
      </w:tr>
      <w:tr w:rsidR="002859A7" w:rsidRPr="00072A1A" w14:paraId="52B4D74E" w14:textId="77777777" w:rsidTr="005651B6">
        <w:tc>
          <w:tcPr>
            <w:tcW w:w="2404" w:type="dxa"/>
          </w:tcPr>
          <w:p w14:paraId="7B8193DB" w14:textId="77777777" w:rsidR="00F54CC7" w:rsidRPr="00072A1A" w:rsidRDefault="00F54CC7" w:rsidP="004725B5">
            <w:pPr>
              <w:spacing w:after="0" w:line="240" w:lineRule="auto"/>
              <w:rPr>
                <w:rFonts w:asciiTheme="majorBidi" w:hAnsiTheme="majorBidi" w:cstheme="majorBidi"/>
                <w:b/>
                <w:bCs/>
                <w:sz w:val="24"/>
                <w:szCs w:val="24"/>
              </w:rPr>
            </w:pPr>
            <w:r w:rsidRPr="00072A1A">
              <w:rPr>
                <w:rFonts w:asciiTheme="majorBidi" w:eastAsia="Times New Roman" w:hAnsiTheme="majorBidi" w:cstheme="majorBidi"/>
                <w:b/>
                <w:bCs/>
                <w:sz w:val="24"/>
                <w:szCs w:val="24"/>
              </w:rPr>
              <w:t>JUDUL BUKU</w:t>
            </w:r>
          </w:p>
        </w:tc>
        <w:tc>
          <w:tcPr>
            <w:tcW w:w="296" w:type="dxa"/>
          </w:tcPr>
          <w:p w14:paraId="35123889" w14:textId="77777777" w:rsidR="00F54CC7" w:rsidRPr="00072A1A" w:rsidRDefault="00F54CC7" w:rsidP="004725B5">
            <w:pPr>
              <w:spacing w:after="0" w:line="240" w:lineRule="auto"/>
              <w:rPr>
                <w:rFonts w:asciiTheme="majorBidi" w:hAnsiTheme="majorBidi" w:cstheme="majorBidi"/>
                <w:b/>
                <w:bCs/>
                <w:sz w:val="24"/>
                <w:szCs w:val="24"/>
              </w:rPr>
            </w:pPr>
            <w:r w:rsidRPr="00072A1A">
              <w:rPr>
                <w:rFonts w:asciiTheme="majorBidi" w:hAnsiTheme="majorBidi" w:cstheme="majorBidi"/>
                <w:b/>
                <w:bCs/>
                <w:sz w:val="24"/>
                <w:szCs w:val="24"/>
              </w:rPr>
              <w:t>:</w:t>
            </w:r>
          </w:p>
        </w:tc>
        <w:tc>
          <w:tcPr>
            <w:tcW w:w="14573" w:type="dxa"/>
            <w:gridSpan w:val="2"/>
          </w:tcPr>
          <w:p w14:paraId="170FC2E7" w14:textId="77777777" w:rsidR="00F54CC7" w:rsidRPr="00072A1A" w:rsidRDefault="00F54CC7" w:rsidP="004725B5">
            <w:pPr>
              <w:spacing w:after="0" w:line="240" w:lineRule="auto"/>
              <w:rPr>
                <w:rFonts w:asciiTheme="majorBidi" w:hAnsiTheme="majorBidi" w:cstheme="majorBidi"/>
                <w:sz w:val="24"/>
                <w:szCs w:val="24"/>
              </w:rPr>
            </w:pPr>
          </w:p>
        </w:tc>
      </w:tr>
      <w:tr w:rsidR="002859A7" w:rsidRPr="00072A1A" w14:paraId="30CF7E44" w14:textId="77777777" w:rsidTr="005651B6">
        <w:tc>
          <w:tcPr>
            <w:tcW w:w="2404" w:type="dxa"/>
          </w:tcPr>
          <w:p w14:paraId="2C5FB78F" w14:textId="57AB9029" w:rsidR="00F54CC7" w:rsidRPr="00072A1A" w:rsidRDefault="00F54CC7" w:rsidP="004725B5">
            <w:pPr>
              <w:spacing w:after="0" w:line="240" w:lineRule="auto"/>
              <w:rPr>
                <w:rFonts w:asciiTheme="majorBidi" w:hAnsiTheme="majorBidi" w:cstheme="majorBidi"/>
                <w:b/>
                <w:bCs/>
                <w:sz w:val="24"/>
                <w:szCs w:val="24"/>
              </w:rPr>
            </w:pPr>
            <w:r w:rsidRPr="00072A1A">
              <w:rPr>
                <w:rFonts w:asciiTheme="majorBidi" w:eastAsia="Times New Roman" w:hAnsiTheme="majorBidi" w:cstheme="majorBidi"/>
                <w:b/>
                <w:bCs/>
                <w:sz w:val="24"/>
                <w:szCs w:val="24"/>
              </w:rPr>
              <w:t>K</w:t>
            </w:r>
            <w:r w:rsidR="008E4BAC" w:rsidRPr="00072A1A">
              <w:rPr>
                <w:rFonts w:asciiTheme="majorBidi" w:eastAsia="Times New Roman" w:hAnsiTheme="majorBidi" w:cstheme="majorBidi"/>
                <w:b/>
                <w:bCs/>
                <w:sz w:val="24"/>
                <w:szCs w:val="24"/>
              </w:rPr>
              <w:t>A</w:t>
            </w:r>
            <w:r w:rsidRPr="00072A1A">
              <w:rPr>
                <w:rFonts w:asciiTheme="majorBidi" w:eastAsia="Times New Roman" w:hAnsiTheme="majorBidi" w:cstheme="majorBidi"/>
                <w:b/>
                <w:bCs/>
                <w:sz w:val="24"/>
                <w:szCs w:val="24"/>
              </w:rPr>
              <w:t>TEGORI BUKU</w:t>
            </w:r>
          </w:p>
        </w:tc>
        <w:tc>
          <w:tcPr>
            <w:tcW w:w="296" w:type="dxa"/>
            <w:tcBorders>
              <w:right w:val="single" w:sz="4" w:space="0" w:color="auto"/>
            </w:tcBorders>
          </w:tcPr>
          <w:p w14:paraId="6F11BEAA" w14:textId="77777777" w:rsidR="00F54CC7" w:rsidRPr="00072A1A" w:rsidRDefault="00F54CC7" w:rsidP="004725B5">
            <w:pPr>
              <w:spacing w:after="0" w:line="240" w:lineRule="auto"/>
              <w:rPr>
                <w:rFonts w:asciiTheme="majorBidi" w:hAnsiTheme="majorBidi" w:cstheme="majorBidi"/>
                <w:b/>
                <w:bCs/>
                <w:sz w:val="24"/>
                <w:szCs w:val="24"/>
              </w:rPr>
            </w:pPr>
            <w:r w:rsidRPr="00072A1A">
              <w:rPr>
                <w:rFonts w:asciiTheme="majorBidi" w:hAnsiTheme="majorBidi" w:cstheme="majorBidi"/>
                <w:b/>
                <w:bCs/>
                <w:sz w:val="24"/>
                <w:szCs w:val="24"/>
              </w:rPr>
              <w:t>:</w:t>
            </w:r>
          </w:p>
        </w:tc>
        <w:tc>
          <w:tcPr>
            <w:tcW w:w="414" w:type="dxa"/>
            <w:tcBorders>
              <w:top w:val="single" w:sz="4" w:space="0" w:color="auto"/>
              <w:left w:val="single" w:sz="4" w:space="0" w:color="auto"/>
              <w:bottom w:val="single" w:sz="4" w:space="0" w:color="auto"/>
              <w:right w:val="single" w:sz="4" w:space="0" w:color="auto"/>
            </w:tcBorders>
          </w:tcPr>
          <w:p w14:paraId="16CC782C" w14:textId="77777777" w:rsidR="00F54CC7" w:rsidRPr="00072A1A" w:rsidRDefault="00F54CC7" w:rsidP="004725B5">
            <w:pPr>
              <w:spacing w:after="0" w:line="240" w:lineRule="auto"/>
              <w:rPr>
                <w:rFonts w:asciiTheme="majorBidi" w:hAnsiTheme="majorBidi" w:cstheme="majorBidi"/>
                <w:sz w:val="24"/>
                <w:szCs w:val="24"/>
              </w:rPr>
            </w:pPr>
          </w:p>
        </w:tc>
        <w:tc>
          <w:tcPr>
            <w:tcW w:w="14159" w:type="dxa"/>
            <w:tcBorders>
              <w:left w:val="single" w:sz="4" w:space="0" w:color="auto"/>
            </w:tcBorders>
          </w:tcPr>
          <w:p w14:paraId="3D2ADF90" w14:textId="1976904B" w:rsidR="00F54CC7" w:rsidRPr="00072A1A" w:rsidRDefault="00730A63" w:rsidP="004725B5">
            <w:pPr>
              <w:spacing w:after="0" w:line="240" w:lineRule="auto"/>
              <w:rPr>
                <w:rFonts w:asciiTheme="majorBidi" w:hAnsiTheme="majorBidi" w:cstheme="majorBidi"/>
                <w:sz w:val="24"/>
                <w:szCs w:val="24"/>
              </w:rPr>
            </w:pPr>
            <w:r w:rsidRPr="00072A1A">
              <w:rPr>
                <w:rFonts w:asciiTheme="majorBidi" w:hAnsiTheme="majorBidi" w:cstheme="majorBidi"/>
                <w:sz w:val="24"/>
                <w:szCs w:val="24"/>
              </w:rPr>
              <w:t>PAUD</w:t>
            </w:r>
          </w:p>
        </w:tc>
      </w:tr>
      <w:tr w:rsidR="00730A63" w:rsidRPr="00072A1A" w14:paraId="46BF6EDB" w14:textId="77777777" w:rsidTr="005651B6">
        <w:tc>
          <w:tcPr>
            <w:tcW w:w="2404" w:type="dxa"/>
          </w:tcPr>
          <w:p w14:paraId="2C77FFF7" w14:textId="77777777" w:rsidR="00730A63" w:rsidRPr="00072A1A" w:rsidRDefault="00730A63" w:rsidP="004725B5">
            <w:pPr>
              <w:spacing w:after="0" w:line="240" w:lineRule="auto"/>
              <w:rPr>
                <w:rFonts w:asciiTheme="majorBidi" w:eastAsia="Times New Roman" w:hAnsiTheme="majorBidi" w:cstheme="majorBidi"/>
                <w:b/>
                <w:bCs/>
                <w:sz w:val="24"/>
                <w:szCs w:val="24"/>
              </w:rPr>
            </w:pPr>
          </w:p>
        </w:tc>
        <w:tc>
          <w:tcPr>
            <w:tcW w:w="296" w:type="dxa"/>
            <w:tcBorders>
              <w:right w:val="single" w:sz="4" w:space="0" w:color="auto"/>
            </w:tcBorders>
          </w:tcPr>
          <w:p w14:paraId="12A380B9" w14:textId="77777777" w:rsidR="00730A63" w:rsidRPr="00072A1A" w:rsidRDefault="00730A63" w:rsidP="004725B5">
            <w:pPr>
              <w:spacing w:after="0" w:line="240" w:lineRule="auto"/>
              <w:rPr>
                <w:rFonts w:asciiTheme="majorBidi" w:hAnsiTheme="majorBidi" w:cstheme="majorBidi"/>
                <w:b/>
                <w:bCs/>
                <w:sz w:val="24"/>
                <w:szCs w:val="24"/>
              </w:rPr>
            </w:pPr>
          </w:p>
        </w:tc>
        <w:tc>
          <w:tcPr>
            <w:tcW w:w="414" w:type="dxa"/>
            <w:tcBorders>
              <w:top w:val="single" w:sz="4" w:space="0" w:color="auto"/>
              <w:left w:val="single" w:sz="4" w:space="0" w:color="auto"/>
              <w:bottom w:val="single" w:sz="4" w:space="0" w:color="auto"/>
              <w:right w:val="single" w:sz="4" w:space="0" w:color="auto"/>
            </w:tcBorders>
          </w:tcPr>
          <w:p w14:paraId="258DF274" w14:textId="77777777" w:rsidR="00730A63" w:rsidRPr="00072A1A" w:rsidRDefault="00730A63" w:rsidP="004725B5">
            <w:pPr>
              <w:spacing w:after="0" w:line="240" w:lineRule="auto"/>
              <w:rPr>
                <w:rFonts w:asciiTheme="majorBidi" w:hAnsiTheme="majorBidi" w:cstheme="majorBidi"/>
                <w:sz w:val="24"/>
                <w:szCs w:val="24"/>
              </w:rPr>
            </w:pPr>
          </w:p>
        </w:tc>
        <w:tc>
          <w:tcPr>
            <w:tcW w:w="14159" w:type="dxa"/>
            <w:tcBorders>
              <w:left w:val="single" w:sz="4" w:space="0" w:color="auto"/>
            </w:tcBorders>
          </w:tcPr>
          <w:p w14:paraId="519B1D4A" w14:textId="5CA08C5E" w:rsidR="00730A63" w:rsidRPr="00072A1A" w:rsidRDefault="00730A63" w:rsidP="004725B5">
            <w:pPr>
              <w:spacing w:after="0" w:line="240" w:lineRule="auto"/>
              <w:rPr>
                <w:rFonts w:asciiTheme="majorBidi" w:hAnsiTheme="majorBidi" w:cstheme="majorBidi"/>
                <w:sz w:val="24"/>
                <w:szCs w:val="24"/>
              </w:rPr>
            </w:pPr>
            <w:r w:rsidRPr="00072A1A">
              <w:rPr>
                <w:rFonts w:asciiTheme="majorBidi" w:hAnsiTheme="majorBidi" w:cstheme="majorBidi"/>
                <w:sz w:val="24"/>
                <w:szCs w:val="24"/>
              </w:rPr>
              <w:t>SD/MI</w:t>
            </w:r>
          </w:p>
        </w:tc>
      </w:tr>
      <w:tr w:rsidR="002859A7" w:rsidRPr="00072A1A" w14:paraId="31EA16BD" w14:textId="77777777" w:rsidTr="005651B6">
        <w:tc>
          <w:tcPr>
            <w:tcW w:w="2404" w:type="dxa"/>
          </w:tcPr>
          <w:p w14:paraId="232BC036" w14:textId="77777777" w:rsidR="00F54CC7" w:rsidRPr="00072A1A" w:rsidRDefault="00F54CC7" w:rsidP="004725B5">
            <w:pPr>
              <w:spacing w:after="0" w:line="240" w:lineRule="auto"/>
              <w:rPr>
                <w:rFonts w:asciiTheme="majorBidi" w:eastAsia="Times New Roman" w:hAnsiTheme="majorBidi" w:cstheme="majorBidi"/>
                <w:b/>
                <w:bCs/>
                <w:sz w:val="24"/>
                <w:szCs w:val="24"/>
              </w:rPr>
            </w:pPr>
          </w:p>
        </w:tc>
        <w:tc>
          <w:tcPr>
            <w:tcW w:w="296" w:type="dxa"/>
            <w:tcBorders>
              <w:right w:val="single" w:sz="4" w:space="0" w:color="auto"/>
            </w:tcBorders>
          </w:tcPr>
          <w:p w14:paraId="6079925C" w14:textId="77777777" w:rsidR="00F54CC7" w:rsidRPr="00072A1A" w:rsidRDefault="00F54CC7" w:rsidP="004725B5">
            <w:pPr>
              <w:spacing w:after="0" w:line="240" w:lineRule="auto"/>
              <w:rPr>
                <w:rFonts w:asciiTheme="majorBidi" w:hAnsiTheme="majorBidi" w:cstheme="majorBidi"/>
                <w:b/>
                <w:bCs/>
                <w:sz w:val="24"/>
                <w:szCs w:val="24"/>
              </w:rPr>
            </w:pPr>
          </w:p>
        </w:tc>
        <w:tc>
          <w:tcPr>
            <w:tcW w:w="414" w:type="dxa"/>
            <w:tcBorders>
              <w:top w:val="single" w:sz="4" w:space="0" w:color="auto"/>
              <w:left w:val="single" w:sz="4" w:space="0" w:color="auto"/>
              <w:bottom w:val="single" w:sz="4" w:space="0" w:color="auto"/>
              <w:right w:val="single" w:sz="4" w:space="0" w:color="auto"/>
            </w:tcBorders>
          </w:tcPr>
          <w:p w14:paraId="32F0BCD9" w14:textId="77777777" w:rsidR="00F54CC7" w:rsidRPr="00072A1A" w:rsidRDefault="00F54CC7" w:rsidP="004725B5">
            <w:pPr>
              <w:spacing w:after="0" w:line="240" w:lineRule="auto"/>
              <w:rPr>
                <w:rFonts w:asciiTheme="majorBidi" w:hAnsiTheme="majorBidi" w:cstheme="majorBidi"/>
                <w:sz w:val="24"/>
                <w:szCs w:val="24"/>
              </w:rPr>
            </w:pPr>
          </w:p>
        </w:tc>
        <w:tc>
          <w:tcPr>
            <w:tcW w:w="14159" w:type="dxa"/>
            <w:tcBorders>
              <w:left w:val="single" w:sz="4" w:space="0" w:color="auto"/>
            </w:tcBorders>
          </w:tcPr>
          <w:p w14:paraId="58899A1C" w14:textId="6DC1B128" w:rsidR="00F54CC7" w:rsidRPr="00072A1A" w:rsidRDefault="0063749D" w:rsidP="004725B5">
            <w:pPr>
              <w:spacing w:after="0" w:line="240" w:lineRule="auto"/>
              <w:rPr>
                <w:rFonts w:asciiTheme="majorBidi" w:hAnsiTheme="majorBidi" w:cstheme="majorBidi"/>
                <w:sz w:val="24"/>
                <w:szCs w:val="24"/>
              </w:rPr>
            </w:pPr>
            <w:r w:rsidRPr="00072A1A">
              <w:rPr>
                <w:rFonts w:asciiTheme="majorBidi" w:hAnsiTheme="majorBidi" w:cstheme="majorBidi"/>
                <w:sz w:val="24"/>
                <w:szCs w:val="24"/>
              </w:rPr>
              <w:t>SMP/MTs</w:t>
            </w:r>
            <w:r w:rsidR="00F54CC7" w:rsidRPr="00072A1A">
              <w:rPr>
                <w:rFonts w:asciiTheme="majorBidi" w:hAnsiTheme="majorBidi" w:cstheme="majorBidi"/>
                <w:sz w:val="24"/>
                <w:szCs w:val="24"/>
              </w:rPr>
              <w:t xml:space="preserve"> </w:t>
            </w:r>
          </w:p>
        </w:tc>
      </w:tr>
      <w:tr w:rsidR="002859A7" w:rsidRPr="00072A1A" w14:paraId="14A90644" w14:textId="77777777" w:rsidTr="005651B6">
        <w:tc>
          <w:tcPr>
            <w:tcW w:w="2404" w:type="dxa"/>
          </w:tcPr>
          <w:p w14:paraId="7C772015" w14:textId="77777777" w:rsidR="00F54CC7" w:rsidRPr="00072A1A" w:rsidRDefault="00F54CC7" w:rsidP="004725B5">
            <w:pPr>
              <w:spacing w:after="0" w:line="240" w:lineRule="auto"/>
              <w:rPr>
                <w:rFonts w:asciiTheme="majorBidi" w:eastAsia="Times New Roman" w:hAnsiTheme="majorBidi" w:cstheme="majorBidi"/>
                <w:b/>
                <w:bCs/>
                <w:sz w:val="24"/>
                <w:szCs w:val="24"/>
              </w:rPr>
            </w:pPr>
          </w:p>
        </w:tc>
        <w:tc>
          <w:tcPr>
            <w:tcW w:w="296" w:type="dxa"/>
            <w:tcBorders>
              <w:right w:val="single" w:sz="4" w:space="0" w:color="auto"/>
            </w:tcBorders>
          </w:tcPr>
          <w:p w14:paraId="0116B427" w14:textId="77777777" w:rsidR="00F54CC7" w:rsidRPr="00072A1A" w:rsidRDefault="00F54CC7" w:rsidP="004725B5">
            <w:pPr>
              <w:spacing w:after="0" w:line="240" w:lineRule="auto"/>
              <w:rPr>
                <w:rFonts w:asciiTheme="majorBidi" w:hAnsiTheme="majorBidi" w:cstheme="majorBidi"/>
                <w:b/>
                <w:bCs/>
                <w:sz w:val="24"/>
                <w:szCs w:val="24"/>
              </w:rPr>
            </w:pPr>
          </w:p>
        </w:tc>
        <w:tc>
          <w:tcPr>
            <w:tcW w:w="414" w:type="dxa"/>
            <w:tcBorders>
              <w:top w:val="single" w:sz="4" w:space="0" w:color="auto"/>
              <w:left w:val="single" w:sz="4" w:space="0" w:color="auto"/>
              <w:bottom w:val="single" w:sz="4" w:space="0" w:color="auto"/>
              <w:right w:val="single" w:sz="4" w:space="0" w:color="auto"/>
            </w:tcBorders>
          </w:tcPr>
          <w:p w14:paraId="5F09ECA5" w14:textId="77777777" w:rsidR="00F54CC7" w:rsidRPr="00072A1A" w:rsidRDefault="00F54CC7" w:rsidP="004725B5">
            <w:pPr>
              <w:spacing w:after="0" w:line="240" w:lineRule="auto"/>
              <w:rPr>
                <w:rFonts w:asciiTheme="majorBidi" w:hAnsiTheme="majorBidi" w:cstheme="majorBidi"/>
                <w:sz w:val="24"/>
                <w:szCs w:val="24"/>
              </w:rPr>
            </w:pPr>
          </w:p>
        </w:tc>
        <w:tc>
          <w:tcPr>
            <w:tcW w:w="14159" w:type="dxa"/>
            <w:tcBorders>
              <w:left w:val="single" w:sz="4" w:space="0" w:color="auto"/>
            </w:tcBorders>
          </w:tcPr>
          <w:p w14:paraId="1AC863CA" w14:textId="609788AE" w:rsidR="00F54CC7" w:rsidRPr="00072A1A" w:rsidRDefault="0063749D" w:rsidP="004725B5">
            <w:pPr>
              <w:spacing w:after="0" w:line="240" w:lineRule="auto"/>
              <w:rPr>
                <w:rFonts w:asciiTheme="majorBidi" w:hAnsiTheme="majorBidi" w:cstheme="majorBidi"/>
                <w:sz w:val="24"/>
                <w:szCs w:val="24"/>
              </w:rPr>
            </w:pPr>
            <w:r w:rsidRPr="00072A1A">
              <w:rPr>
                <w:rFonts w:asciiTheme="majorBidi" w:hAnsiTheme="majorBidi" w:cstheme="majorBidi"/>
                <w:sz w:val="24"/>
                <w:szCs w:val="24"/>
              </w:rPr>
              <w:t>SMA/MA</w:t>
            </w:r>
          </w:p>
        </w:tc>
      </w:tr>
      <w:bookmarkEnd w:id="0"/>
    </w:tbl>
    <w:p w14:paraId="2DE227DA" w14:textId="77777777" w:rsidR="001D1EF9" w:rsidRPr="00072A1A" w:rsidRDefault="001D1EF9" w:rsidP="004725B5">
      <w:pPr>
        <w:spacing w:after="0" w:line="240" w:lineRule="auto"/>
        <w:ind w:left="284"/>
        <w:rPr>
          <w:rFonts w:asciiTheme="majorBidi" w:eastAsia="Times New Roman" w:hAnsiTheme="majorBidi" w:cstheme="majorBidi"/>
          <w:sz w:val="24"/>
          <w:szCs w:val="24"/>
        </w:rPr>
      </w:pPr>
    </w:p>
    <w:p w14:paraId="507514AD" w14:textId="0B4F5635" w:rsidR="001D1EF9" w:rsidRPr="003E663B" w:rsidRDefault="001D1EF9" w:rsidP="003E663B">
      <w:pPr>
        <w:pStyle w:val="ListParagraph"/>
        <w:numPr>
          <w:ilvl w:val="0"/>
          <w:numId w:val="1"/>
        </w:numPr>
        <w:shd w:val="clear" w:color="auto" w:fill="FFFFFF"/>
        <w:spacing w:after="0" w:line="240" w:lineRule="auto"/>
        <w:ind w:left="0"/>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ASPEK ISI/MATERI BUKU</w:t>
      </w:r>
    </w:p>
    <w:tbl>
      <w:tblPr>
        <w:tblpPr w:leftFromText="180" w:rightFromText="180" w:vertAnchor="text" w:horzAnchor="page" w:tblpXSpec="center" w:tblpY="185"/>
        <w:tblW w:w="17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8011"/>
        <w:gridCol w:w="2106"/>
        <w:gridCol w:w="1973"/>
        <w:gridCol w:w="1832"/>
        <w:gridCol w:w="975"/>
      </w:tblGrid>
      <w:tr w:rsidR="003E663B" w:rsidRPr="00072A1A" w14:paraId="198152A3" w14:textId="77777777" w:rsidTr="003E663B">
        <w:trPr>
          <w:trHeight w:val="315"/>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6A718B3" w14:textId="77777777" w:rsidR="006744B5" w:rsidRPr="00072A1A" w:rsidRDefault="006744B5"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NO.</w:t>
            </w:r>
          </w:p>
        </w:tc>
        <w:tc>
          <w:tcPr>
            <w:tcW w:w="1984" w:type="dxa"/>
            <w:tcBorders>
              <w:top w:val="single" w:sz="4" w:space="0" w:color="auto"/>
              <w:left w:val="single" w:sz="4" w:space="0" w:color="auto"/>
              <w:bottom w:val="single" w:sz="4" w:space="0" w:color="auto"/>
              <w:right w:val="single" w:sz="4" w:space="0" w:color="auto"/>
            </w:tcBorders>
            <w:vAlign w:val="center"/>
          </w:tcPr>
          <w:p w14:paraId="436B5B6D" w14:textId="77777777" w:rsidR="006744B5" w:rsidRPr="00072A1A" w:rsidRDefault="006744B5"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KOMPONEN</w:t>
            </w:r>
          </w:p>
        </w:tc>
        <w:tc>
          <w:tcPr>
            <w:tcW w:w="8011" w:type="dxa"/>
            <w:tcBorders>
              <w:top w:val="single" w:sz="4" w:space="0" w:color="auto"/>
              <w:left w:val="single" w:sz="4" w:space="0" w:color="auto"/>
              <w:bottom w:val="single" w:sz="4" w:space="0" w:color="auto"/>
              <w:right w:val="single" w:sz="4" w:space="0" w:color="auto"/>
            </w:tcBorders>
            <w:vAlign w:val="bottom"/>
          </w:tcPr>
          <w:p w14:paraId="089F3A9E" w14:textId="77777777" w:rsidR="006744B5" w:rsidRPr="00072A1A" w:rsidRDefault="006744B5"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INDIKATOR</w:t>
            </w:r>
          </w:p>
          <w:p w14:paraId="5F9886F4" w14:textId="77777777" w:rsidR="006744B5" w:rsidRPr="00072A1A" w:rsidRDefault="006744B5"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PENILAIAN</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97E2A62" w14:textId="77777777" w:rsidR="006744B5" w:rsidRPr="00072A1A" w:rsidRDefault="006744B5"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HALAMAN</w:t>
            </w:r>
          </w:p>
          <w:p w14:paraId="782CF972" w14:textId="77777777" w:rsidR="006744B5" w:rsidRPr="00072A1A" w:rsidRDefault="006744B5"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(Paragraf/Nomor)</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7766A602" w14:textId="77777777" w:rsidR="006744B5" w:rsidRPr="00072A1A" w:rsidRDefault="006744B5"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DESKRIPSI</w:t>
            </w:r>
          </w:p>
          <w:p w14:paraId="37FB9F6D" w14:textId="77777777" w:rsidR="006744B5" w:rsidRPr="00072A1A" w:rsidRDefault="006744B5"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KESALAHAN/</w:t>
            </w:r>
          </w:p>
          <w:p w14:paraId="3E668E69" w14:textId="4B1FE673" w:rsidR="006744B5" w:rsidRPr="00072A1A" w:rsidRDefault="006744B5"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KELEMAHAN</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7F722323" w14:textId="0D74684F" w:rsidR="006744B5" w:rsidRPr="00072A1A" w:rsidRDefault="006744B5"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SARAN PERBAIKAN DAN ALASAN</w:t>
            </w:r>
          </w:p>
        </w:tc>
        <w:tc>
          <w:tcPr>
            <w:tcW w:w="975" w:type="dxa"/>
            <w:tcBorders>
              <w:top w:val="single" w:sz="4" w:space="0" w:color="auto"/>
              <w:left w:val="single" w:sz="4" w:space="0" w:color="auto"/>
              <w:bottom w:val="single" w:sz="4" w:space="0" w:color="auto"/>
              <w:right w:val="single" w:sz="4" w:space="0" w:color="auto"/>
            </w:tcBorders>
            <w:vAlign w:val="center"/>
          </w:tcPr>
          <w:p w14:paraId="58BB037A" w14:textId="77777777" w:rsidR="006744B5" w:rsidRPr="00072A1A" w:rsidRDefault="006744B5"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SKOR (1-4)</w:t>
            </w:r>
          </w:p>
        </w:tc>
      </w:tr>
      <w:tr w:rsidR="003E663B" w:rsidRPr="00072A1A" w14:paraId="322C8279" w14:textId="77777777" w:rsidTr="003E663B">
        <w:trPr>
          <w:trHeight w:val="1138"/>
        </w:trPr>
        <w:tc>
          <w:tcPr>
            <w:tcW w:w="534" w:type="dxa"/>
            <w:vMerge w:val="restart"/>
            <w:tcBorders>
              <w:top w:val="single" w:sz="4" w:space="0" w:color="auto"/>
            </w:tcBorders>
          </w:tcPr>
          <w:p w14:paraId="114BFF99" w14:textId="77777777" w:rsidR="004725B5" w:rsidRPr="00072A1A" w:rsidRDefault="004725B5" w:rsidP="004725B5">
            <w:pPr>
              <w:spacing w:after="0" w:line="240" w:lineRule="auto"/>
              <w:jc w:val="center"/>
              <w:rPr>
                <w:rFonts w:asciiTheme="majorBidi" w:eastAsia="Times New Roman" w:hAnsiTheme="majorBidi" w:cstheme="majorBidi"/>
                <w:b/>
                <w:bCs/>
                <w:sz w:val="24"/>
                <w:szCs w:val="24"/>
              </w:rPr>
            </w:pPr>
            <w:r w:rsidRPr="00072A1A">
              <w:rPr>
                <w:rFonts w:asciiTheme="majorBidi" w:eastAsia="Times New Roman" w:hAnsiTheme="majorBidi" w:cstheme="majorBidi"/>
                <w:b/>
                <w:bCs/>
                <w:sz w:val="24"/>
                <w:szCs w:val="24"/>
              </w:rPr>
              <w:t>1.</w:t>
            </w:r>
          </w:p>
        </w:tc>
        <w:tc>
          <w:tcPr>
            <w:tcW w:w="1984" w:type="dxa"/>
            <w:vMerge w:val="restart"/>
            <w:tcBorders>
              <w:top w:val="single" w:sz="4" w:space="0" w:color="auto"/>
            </w:tcBorders>
          </w:tcPr>
          <w:p w14:paraId="2B9955E4" w14:textId="2FC4242D" w:rsidR="004725B5" w:rsidRPr="00072A1A" w:rsidRDefault="004725B5" w:rsidP="004725B5">
            <w:pPr>
              <w:spacing w:after="0" w:line="240" w:lineRule="auto"/>
              <w:rPr>
                <w:rFonts w:asciiTheme="majorBidi" w:eastAsia="Times New Roman" w:hAnsiTheme="majorBidi" w:cstheme="majorBidi"/>
                <w:b/>
                <w:bCs/>
                <w:sz w:val="24"/>
                <w:szCs w:val="24"/>
              </w:rPr>
            </w:pPr>
            <w:r w:rsidRPr="00072A1A">
              <w:rPr>
                <w:rFonts w:asciiTheme="majorBidi" w:eastAsia="Times New Roman" w:hAnsiTheme="majorBidi" w:cstheme="majorBidi"/>
                <w:b/>
                <w:bCs/>
                <w:sz w:val="24"/>
                <w:szCs w:val="24"/>
              </w:rPr>
              <w:t>Syarat Isi/Materi (</w:t>
            </w:r>
            <w:r w:rsidR="009836BE">
              <w:rPr>
                <w:rFonts w:asciiTheme="majorBidi" w:eastAsia="Times New Roman" w:hAnsiTheme="majorBidi" w:cstheme="majorBidi"/>
                <w:b/>
                <w:bCs/>
                <w:sz w:val="24"/>
                <w:szCs w:val="24"/>
              </w:rPr>
              <w:t xml:space="preserve">Norma dan </w:t>
            </w:r>
            <w:r w:rsidRPr="00072A1A">
              <w:rPr>
                <w:rFonts w:asciiTheme="majorBidi" w:eastAsia="Times New Roman" w:hAnsiTheme="majorBidi" w:cstheme="majorBidi"/>
                <w:b/>
                <w:bCs/>
                <w:sz w:val="24"/>
                <w:szCs w:val="24"/>
              </w:rPr>
              <w:t>Legalitas)</w:t>
            </w:r>
          </w:p>
        </w:tc>
        <w:tc>
          <w:tcPr>
            <w:tcW w:w="8011" w:type="dxa"/>
            <w:tcBorders>
              <w:top w:val="single" w:sz="4" w:space="0" w:color="auto"/>
            </w:tcBorders>
            <w:shd w:val="clear" w:color="auto" w:fill="auto"/>
          </w:tcPr>
          <w:p w14:paraId="3480E658" w14:textId="2D44D021" w:rsidR="004725B5" w:rsidRPr="00A86152" w:rsidRDefault="004725B5" w:rsidP="004725B5">
            <w:pPr>
              <w:pStyle w:val="ListParagraph"/>
              <w:numPr>
                <w:ilvl w:val="0"/>
                <w:numId w:val="33"/>
              </w:numPr>
              <w:spacing w:after="0" w:line="240" w:lineRule="auto"/>
              <w:jc w:val="both"/>
              <w:rPr>
                <w:rFonts w:asciiTheme="majorBidi" w:eastAsia="Times New Roman" w:hAnsiTheme="majorBidi" w:cstheme="majorBidi"/>
                <w:sz w:val="24"/>
                <w:szCs w:val="24"/>
              </w:rPr>
            </w:pPr>
            <w:bookmarkStart w:id="1" w:name="_Hlk157081143"/>
            <w:r w:rsidRPr="00A86152">
              <w:rPr>
                <w:rFonts w:ascii="Times New Roman" w:eastAsia="Times New Roman" w:hAnsi="Times New Roman" w:cs="Times New Roman"/>
                <w:sz w:val="24"/>
                <w:szCs w:val="24"/>
              </w:rPr>
              <w:t>Tidak bertentangan dengan nilai dan norma Pancasila; tidak diskriminatif berdasarkan suku, agama, ras, dan/atau antargolongan (SARA);</w:t>
            </w:r>
            <w:r w:rsidRPr="00A86152">
              <w:rPr>
                <w:sz w:val="24"/>
              </w:rPr>
              <w:t xml:space="preserve"> </w:t>
            </w:r>
            <w:r w:rsidRPr="00A86152">
              <w:rPr>
                <w:rFonts w:asciiTheme="majorBidi" w:hAnsiTheme="majorBidi" w:cstheme="majorBidi"/>
                <w:sz w:val="24"/>
              </w:rPr>
              <w:t>tidak bias gender;</w:t>
            </w:r>
            <w:r w:rsidRPr="00A86152">
              <w:rPr>
                <w:rFonts w:asciiTheme="majorBidi" w:eastAsia="Times New Roman" w:hAnsiTheme="majorBidi" w:cstheme="majorBidi"/>
                <w:sz w:val="24"/>
                <w:szCs w:val="24"/>
              </w:rPr>
              <w:t xml:space="preserve"> tidak mengandung unsur pornografi, </w:t>
            </w:r>
            <w:r w:rsidRPr="00A86152">
              <w:rPr>
                <w:rFonts w:ascii="Times New Roman" w:eastAsia="Times New Roman" w:hAnsi="Times New Roman" w:cs="Times New Roman"/>
                <w:sz w:val="24"/>
                <w:szCs w:val="24"/>
              </w:rPr>
              <w:t>kekerasan, ujaran kebencian, dan penyimpangan lainnya</w:t>
            </w:r>
            <w:r w:rsidRPr="00A86152">
              <w:rPr>
                <w:rFonts w:asciiTheme="majorBidi" w:eastAsia="Times New Roman" w:hAnsiTheme="majorBidi" w:cstheme="majorBidi"/>
                <w:sz w:val="24"/>
                <w:szCs w:val="24"/>
              </w:rPr>
              <w:t>.</w:t>
            </w:r>
            <w:bookmarkEnd w:id="1"/>
          </w:p>
        </w:tc>
        <w:tc>
          <w:tcPr>
            <w:tcW w:w="2106" w:type="dxa"/>
            <w:tcBorders>
              <w:top w:val="single" w:sz="4" w:space="0" w:color="auto"/>
            </w:tcBorders>
          </w:tcPr>
          <w:p w14:paraId="501181A1" w14:textId="77777777" w:rsidR="004725B5" w:rsidRPr="00072A1A" w:rsidRDefault="004725B5" w:rsidP="004725B5">
            <w:pPr>
              <w:spacing w:after="0" w:line="240" w:lineRule="auto"/>
              <w:jc w:val="right"/>
              <w:rPr>
                <w:rFonts w:asciiTheme="majorBidi" w:eastAsia="Times New Roman" w:hAnsiTheme="majorBidi" w:cstheme="majorBidi"/>
                <w:sz w:val="24"/>
                <w:szCs w:val="24"/>
              </w:rPr>
            </w:pPr>
          </w:p>
        </w:tc>
        <w:tc>
          <w:tcPr>
            <w:tcW w:w="1973" w:type="dxa"/>
            <w:tcBorders>
              <w:top w:val="single" w:sz="4" w:space="0" w:color="auto"/>
            </w:tcBorders>
          </w:tcPr>
          <w:p w14:paraId="4AA6D827" w14:textId="77777777" w:rsidR="004725B5" w:rsidRPr="00072A1A" w:rsidRDefault="004725B5" w:rsidP="004725B5">
            <w:pPr>
              <w:spacing w:after="0" w:line="240" w:lineRule="auto"/>
              <w:rPr>
                <w:rFonts w:asciiTheme="majorBidi" w:eastAsia="Times New Roman" w:hAnsiTheme="majorBidi" w:cstheme="majorBidi"/>
                <w:sz w:val="24"/>
                <w:szCs w:val="24"/>
              </w:rPr>
            </w:pPr>
          </w:p>
        </w:tc>
        <w:tc>
          <w:tcPr>
            <w:tcW w:w="1832" w:type="dxa"/>
            <w:tcBorders>
              <w:top w:val="single" w:sz="4" w:space="0" w:color="auto"/>
            </w:tcBorders>
          </w:tcPr>
          <w:p w14:paraId="7DBF21C3" w14:textId="77777777" w:rsidR="004725B5" w:rsidRPr="00072A1A" w:rsidRDefault="004725B5" w:rsidP="004725B5">
            <w:pPr>
              <w:spacing w:after="0" w:line="240" w:lineRule="auto"/>
              <w:rPr>
                <w:rFonts w:asciiTheme="majorBidi" w:eastAsia="Times New Roman" w:hAnsiTheme="majorBidi" w:cstheme="majorBidi"/>
                <w:bCs/>
                <w:sz w:val="24"/>
                <w:szCs w:val="24"/>
              </w:rPr>
            </w:pPr>
          </w:p>
        </w:tc>
        <w:tc>
          <w:tcPr>
            <w:tcW w:w="975" w:type="dxa"/>
            <w:tcBorders>
              <w:top w:val="single" w:sz="4" w:space="0" w:color="auto"/>
            </w:tcBorders>
          </w:tcPr>
          <w:p w14:paraId="287F2EA0" w14:textId="77777777" w:rsidR="004725B5" w:rsidRPr="00072A1A" w:rsidRDefault="004725B5" w:rsidP="004725B5">
            <w:pPr>
              <w:spacing w:after="0" w:line="240" w:lineRule="auto"/>
              <w:jc w:val="both"/>
              <w:rPr>
                <w:rFonts w:asciiTheme="majorBidi" w:eastAsia="Times New Roman" w:hAnsiTheme="majorBidi" w:cstheme="majorBidi"/>
                <w:bCs/>
                <w:sz w:val="24"/>
                <w:szCs w:val="24"/>
              </w:rPr>
            </w:pPr>
          </w:p>
        </w:tc>
      </w:tr>
      <w:tr w:rsidR="003E663B" w:rsidRPr="00072A1A" w14:paraId="59535EA9" w14:textId="77777777" w:rsidTr="003E663B">
        <w:trPr>
          <w:trHeight w:val="900"/>
        </w:trPr>
        <w:tc>
          <w:tcPr>
            <w:tcW w:w="534" w:type="dxa"/>
            <w:vMerge/>
          </w:tcPr>
          <w:p w14:paraId="2B81A10A" w14:textId="77777777" w:rsidR="004725B5" w:rsidRPr="00072A1A" w:rsidRDefault="004725B5" w:rsidP="004725B5">
            <w:pPr>
              <w:spacing w:after="0" w:line="240" w:lineRule="auto"/>
              <w:jc w:val="center"/>
              <w:rPr>
                <w:rFonts w:asciiTheme="majorBidi" w:eastAsia="Times New Roman" w:hAnsiTheme="majorBidi" w:cstheme="majorBidi"/>
                <w:b/>
                <w:bCs/>
                <w:sz w:val="24"/>
                <w:szCs w:val="24"/>
              </w:rPr>
            </w:pPr>
          </w:p>
        </w:tc>
        <w:tc>
          <w:tcPr>
            <w:tcW w:w="1984" w:type="dxa"/>
            <w:vMerge/>
          </w:tcPr>
          <w:p w14:paraId="270BC16B" w14:textId="77777777" w:rsidR="004725B5" w:rsidRPr="00072A1A" w:rsidRDefault="004725B5" w:rsidP="004725B5">
            <w:pPr>
              <w:spacing w:after="0" w:line="240" w:lineRule="auto"/>
              <w:rPr>
                <w:rFonts w:asciiTheme="majorBidi" w:eastAsia="Times New Roman" w:hAnsiTheme="majorBidi" w:cstheme="majorBidi"/>
                <w:b/>
                <w:bCs/>
                <w:sz w:val="24"/>
                <w:szCs w:val="24"/>
              </w:rPr>
            </w:pPr>
          </w:p>
        </w:tc>
        <w:tc>
          <w:tcPr>
            <w:tcW w:w="8011" w:type="dxa"/>
            <w:tcBorders>
              <w:top w:val="single" w:sz="4" w:space="0" w:color="auto"/>
            </w:tcBorders>
          </w:tcPr>
          <w:p w14:paraId="0907F5F9" w14:textId="12033059" w:rsidR="004725B5" w:rsidRPr="00A86152" w:rsidRDefault="004725B5" w:rsidP="004725B5">
            <w:pPr>
              <w:pStyle w:val="ListParagraph"/>
              <w:numPr>
                <w:ilvl w:val="0"/>
                <w:numId w:val="33"/>
              </w:numPr>
              <w:spacing w:after="0" w:line="240" w:lineRule="auto"/>
              <w:ind w:left="385" w:hanging="357"/>
              <w:jc w:val="both"/>
              <w:rPr>
                <w:rFonts w:asciiTheme="majorBidi" w:eastAsia="Times New Roman" w:hAnsiTheme="majorBidi" w:cstheme="majorBidi"/>
                <w:sz w:val="24"/>
                <w:szCs w:val="24"/>
              </w:rPr>
            </w:pPr>
            <w:r w:rsidRPr="00A86152">
              <w:rPr>
                <w:rFonts w:asciiTheme="majorBidi" w:hAnsiTheme="majorBidi" w:cstheme="majorBidi"/>
                <w:sz w:val="24"/>
                <w:szCs w:val="24"/>
                <w:shd w:val="clear" w:color="auto" w:fill="FFFFFF"/>
              </w:rPr>
              <w:t>Bebas dari unsur plagiarime atau penjiplakan karya lain tanpa mencantumkan sumber (</w:t>
            </w:r>
            <w:r w:rsidRPr="00A86152">
              <w:rPr>
                <w:rFonts w:asciiTheme="majorBidi" w:hAnsiTheme="majorBidi" w:cstheme="majorBidi"/>
                <w:b/>
                <w:bCs/>
                <w:i/>
                <w:iCs/>
                <w:sz w:val="24"/>
                <w:szCs w:val="24"/>
                <w:shd w:val="clear" w:color="auto" w:fill="FFFFFF"/>
              </w:rPr>
              <w:t>setelah penilai memeriksa buku pdf hasil pindai Turnitin</w:t>
            </w:r>
            <w:r w:rsidRPr="00A86152">
              <w:rPr>
                <w:rFonts w:asciiTheme="majorBidi" w:hAnsiTheme="majorBidi" w:cstheme="majorBidi"/>
                <w:sz w:val="24"/>
                <w:szCs w:val="24"/>
                <w:shd w:val="clear" w:color="auto" w:fill="FFFFFF"/>
              </w:rPr>
              <w:t>).</w:t>
            </w:r>
          </w:p>
        </w:tc>
        <w:tc>
          <w:tcPr>
            <w:tcW w:w="2106" w:type="dxa"/>
            <w:tcBorders>
              <w:top w:val="single" w:sz="4" w:space="0" w:color="auto"/>
            </w:tcBorders>
          </w:tcPr>
          <w:p w14:paraId="11740B9B" w14:textId="77777777" w:rsidR="004725B5" w:rsidRPr="00072A1A" w:rsidRDefault="004725B5" w:rsidP="004725B5">
            <w:pPr>
              <w:spacing w:after="0" w:line="240" w:lineRule="auto"/>
              <w:jc w:val="right"/>
              <w:rPr>
                <w:rFonts w:asciiTheme="majorBidi" w:eastAsia="Times New Roman" w:hAnsiTheme="majorBidi" w:cstheme="majorBidi"/>
                <w:sz w:val="24"/>
                <w:szCs w:val="24"/>
              </w:rPr>
            </w:pPr>
          </w:p>
        </w:tc>
        <w:tc>
          <w:tcPr>
            <w:tcW w:w="1973" w:type="dxa"/>
            <w:tcBorders>
              <w:top w:val="single" w:sz="4" w:space="0" w:color="auto"/>
            </w:tcBorders>
          </w:tcPr>
          <w:p w14:paraId="2BEDEAFD" w14:textId="77777777" w:rsidR="004725B5" w:rsidRPr="00072A1A" w:rsidRDefault="004725B5" w:rsidP="004725B5">
            <w:pPr>
              <w:spacing w:after="0" w:line="240" w:lineRule="auto"/>
              <w:rPr>
                <w:rFonts w:asciiTheme="majorBidi" w:eastAsia="Times New Roman" w:hAnsiTheme="majorBidi" w:cstheme="majorBidi"/>
                <w:sz w:val="24"/>
                <w:szCs w:val="24"/>
              </w:rPr>
            </w:pPr>
          </w:p>
        </w:tc>
        <w:tc>
          <w:tcPr>
            <w:tcW w:w="1832" w:type="dxa"/>
            <w:tcBorders>
              <w:top w:val="single" w:sz="4" w:space="0" w:color="auto"/>
            </w:tcBorders>
          </w:tcPr>
          <w:p w14:paraId="615CAFCB" w14:textId="77777777" w:rsidR="004725B5" w:rsidRPr="00072A1A" w:rsidRDefault="004725B5" w:rsidP="004725B5">
            <w:pPr>
              <w:spacing w:after="0" w:line="240" w:lineRule="auto"/>
              <w:rPr>
                <w:rFonts w:asciiTheme="majorBidi" w:eastAsia="Times New Roman" w:hAnsiTheme="majorBidi" w:cstheme="majorBidi"/>
                <w:bCs/>
                <w:sz w:val="24"/>
                <w:szCs w:val="24"/>
              </w:rPr>
            </w:pPr>
          </w:p>
        </w:tc>
        <w:tc>
          <w:tcPr>
            <w:tcW w:w="975" w:type="dxa"/>
            <w:tcBorders>
              <w:top w:val="single" w:sz="4" w:space="0" w:color="auto"/>
            </w:tcBorders>
          </w:tcPr>
          <w:p w14:paraId="3BD0EE51" w14:textId="77777777" w:rsidR="004725B5" w:rsidRPr="00072A1A" w:rsidRDefault="004725B5" w:rsidP="004725B5">
            <w:pPr>
              <w:spacing w:after="0" w:line="240" w:lineRule="auto"/>
              <w:jc w:val="both"/>
              <w:rPr>
                <w:rFonts w:asciiTheme="majorBidi" w:eastAsia="Times New Roman" w:hAnsiTheme="majorBidi" w:cstheme="majorBidi"/>
                <w:bCs/>
                <w:sz w:val="24"/>
                <w:szCs w:val="24"/>
              </w:rPr>
            </w:pPr>
          </w:p>
        </w:tc>
      </w:tr>
      <w:tr w:rsidR="003E663B" w:rsidRPr="00072A1A" w14:paraId="179CE72F" w14:textId="77777777" w:rsidTr="003E663B">
        <w:trPr>
          <w:trHeight w:val="340"/>
        </w:trPr>
        <w:tc>
          <w:tcPr>
            <w:tcW w:w="534" w:type="dxa"/>
            <w:vMerge w:val="restart"/>
            <w:tcBorders>
              <w:top w:val="single" w:sz="4" w:space="0" w:color="auto"/>
            </w:tcBorders>
          </w:tcPr>
          <w:p w14:paraId="7EDE3AE4" w14:textId="77777777" w:rsidR="00D04709" w:rsidRPr="00072A1A" w:rsidRDefault="00D04709" w:rsidP="004725B5">
            <w:pPr>
              <w:spacing w:after="0" w:line="240" w:lineRule="auto"/>
              <w:jc w:val="center"/>
              <w:rPr>
                <w:rFonts w:asciiTheme="majorBidi" w:eastAsia="Times New Roman" w:hAnsiTheme="majorBidi" w:cstheme="majorBidi"/>
                <w:b/>
                <w:bCs/>
                <w:sz w:val="24"/>
                <w:szCs w:val="24"/>
              </w:rPr>
            </w:pPr>
            <w:r w:rsidRPr="00072A1A">
              <w:rPr>
                <w:rFonts w:asciiTheme="majorBidi" w:eastAsia="Times New Roman" w:hAnsiTheme="majorBidi" w:cstheme="majorBidi"/>
                <w:b/>
                <w:bCs/>
                <w:sz w:val="24"/>
                <w:szCs w:val="24"/>
              </w:rPr>
              <w:t xml:space="preserve">2. </w:t>
            </w:r>
          </w:p>
        </w:tc>
        <w:tc>
          <w:tcPr>
            <w:tcW w:w="1984" w:type="dxa"/>
            <w:vMerge w:val="restart"/>
            <w:tcBorders>
              <w:top w:val="single" w:sz="4" w:space="0" w:color="auto"/>
            </w:tcBorders>
          </w:tcPr>
          <w:p w14:paraId="2E863E75" w14:textId="22241636" w:rsidR="00D04709" w:rsidRPr="00072A1A" w:rsidRDefault="00022E4F" w:rsidP="004725B5">
            <w:pPr>
              <w:spacing w:after="0" w:line="24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Muatan</w:t>
            </w:r>
            <w:r w:rsidR="00D04709" w:rsidRPr="00072A1A">
              <w:rPr>
                <w:rFonts w:asciiTheme="majorBidi" w:eastAsia="Times New Roman" w:hAnsiTheme="majorBidi" w:cstheme="majorBidi"/>
                <w:b/>
                <w:bCs/>
                <w:sz w:val="24"/>
                <w:szCs w:val="24"/>
              </w:rPr>
              <w:t xml:space="preserve"> Isi/ Materi</w:t>
            </w:r>
          </w:p>
        </w:tc>
        <w:tc>
          <w:tcPr>
            <w:tcW w:w="8011" w:type="dxa"/>
            <w:tcBorders>
              <w:top w:val="single" w:sz="4" w:space="0" w:color="auto"/>
            </w:tcBorders>
          </w:tcPr>
          <w:p w14:paraId="6F16CB45" w14:textId="4391357D" w:rsidR="00054831" w:rsidRPr="00072A1A" w:rsidRDefault="000C5C6F" w:rsidP="0082528E">
            <w:pPr>
              <w:pStyle w:val="ListParagraph"/>
              <w:numPr>
                <w:ilvl w:val="0"/>
                <w:numId w:val="11"/>
              </w:numPr>
              <w:spacing w:after="0" w:line="240" w:lineRule="auto"/>
              <w:ind w:left="362" w:hanging="327"/>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M</w:t>
            </w:r>
            <w:r w:rsidR="00054831" w:rsidRPr="00072A1A">
              <w:rPr>
                <w:rFonts w:asciiTheme="majorBidi" w:eastAsia="Times New Roman" w:hAnsiTheme="majorBidi" w:cstheme="majorBidi"/>
                <w:sz w:val="24"/>
                <w:szCs w:val="24"/>
              </w:rPr>
              <w:t xml:space="preserve">encakup </w:t>
            </w:r>
            <w:r w:rsidR="00044EC3" w:rsidRPr="00072A1A">
              <w:rPr>
                <w:rFonts w:asciiTheme="majorBidi" w:eastAsia="Times New Roman" w:hAnsiTheme="majorBidi" w:cstheme="majorBidi"/>
                <w:sz w:val="24"/>
                <w:szCs w:val="24"/>
              </w:rPr>
              <w:t xml:space="preserve">kemampuan </w:t>
            </w:r>
            <w:r w:rsidR="00054831" w:rsidRPr="00072A1A">
              <w:rPr>
                <w:rFonts w:asciiTheme="majorBidi" w:eastAsia="Times New Roman" w:hAnsiTheme="majorBidi" w:cstheme="majorBidi"/>
                <w:sz w:val="24"/>
                <w:szCs w:val="24"/>
              </w:rPr>
              <w:t>membaca</w:t>
            </w:r>
            <w:r w:rsidR="00044EC3" w:rsidRPr="00072A1A">
              <w:rPr>
                <w:rFonts w:asciiTheme="majorBidi" w:eastAsia="Times New Roman" w:hAnsiTheme="majorBidi" w:cstheme="majorBidi"/>
                <w:sz w:val="24"/>
                <w:szCs w:val="24"/>
              </w:rPr>
              <w:t xml:space="preserve"> dan </w:t>
            </w:r>
            <w:r w:rsidR="00054831" w:rsidRPr="00072A1A">
              <w:rPr>
                <w:rFonts w:asciiTheme="majorBidi" w:eastAsia="Times New Roman" w:hAnsiTheme="majorBidi" w:cstheme="majorBidi"/>
                <w:sz w:val="24"/>
                <w:szCs w:val="24"/>
              </w:rPr>
              <w:t xml:space="preserve">menulis </w:t>
            </w:r>
            <w:r w:rsidR="00044EC3" w:rsidRPr="00072A1A">
              <w:rPr>
                <w:rFonts w:asciiTheme="majorBidi" w:eastAsia="Times New Roman" w:hAnsiTheme="majorBidi" w:cstheme="majorBidi"/>
                <w:sz w:val="24"/>
                <w:szCs w:val="24"/>
              </w:rPr>
              <w:t xml:space="preserve">ayat Al-Qur’an, </w:t>
            </w:r>
            <w:r w:rsidR="00C44A00" w:rsidRPr="00072A1A">
              <w:rPr>
                <w:rFonts w:asciiTheme="majorBidi" w:eastAsia="Times New Roman" w:hAnsiTheme="majorBidi" w:cstheme="majorBidi"/>
                <w:sz w:val="24"/>
                <w:szCs w:val="24"/>
              </w:rPr>
              <w:t xml:space="preserve">mempraktikan </w:t>
            </w:r>
            <w:r w:rsidR="00054831" w:rsidRPr="00072A1A">
              <w:rPr>
                <w:rFonts w:asciiTheme="majorBidi" w:eastAsia="Times New Roman" w:hAnsiTheme="majorBidi" w:cstheme="majorBidi"/>
                <w:sz w:val="24"/>
                <w:szCs w:val="24"/>
              </w:rPr>
              <w:t>tajwid</w:t>
            </w:r>
            <w:r w:rsidR="00106850" w:rsidRPr="00072A1A">
              <w:rPr>
                <w:rFonts w:asciiTheme="majorBidi" w:eastAsia="Times New Roman" w:hAnsiTheme="majorBidi" w:cstheme="majorBidi"/>
                <w:sz w:val="24"/>
                <w:szCs w:val="24"/>
              </w:rPr>
              <w:t xml:space="preserve"> (</w:t>
            </w:r>
            <w:r w:rsidR="00AD0555" w:rsidRPr="00072A1A">
              <w:rPr>
                <w:rFonts w:asciiTheme="majorBidi" w:eastAsia="Times New Roman" w:hAnsiTheme="majorBidi" w:cstheme="majorBidi"/>
                <w:sz w:val="24"/>
                <w:szCs w:val="24"/>
              </w:rPr>
              <w:t xml:space="preserve">tingkat </w:t>
            </w:r>
            <w:r w:rsidR="00106850" w:rsidRPr="00072A1A">
              <w:rPr>
                <w:rFonts w:asciiTheme="majorBidi" w:eastAsia="Times New Roman" w:hAnsiTheme="majorBidi" w:cstheme="majorBidi"/>
                <w:sz w:val="24"/>
                <w:szCs w:val="24"/>
              </w:rPr>
              <w:t>pemula)</w:t>
            </w:r>
            <w:r w:rsidR="00044EC3" w:rsidRPr="00072A1A">
              <w:rPr>
                <w:rFonts w:asciiTheme="majorBidi" w:eastAsia="Times New Roman" w:hAnsiTheme="majorBidi" w:cstheme="majorBidi"/>
                <w:sz w:val="24"/>
                <w:szCs w:val="24"/>
              </w:rPr>
              <w:t>,</w:t>
            </w:r>
            <w:r w:rsidR="00054831" w:rsidRPr="00072A1A">
              <w:rPr>
                <w:rFonts w:asciiTheme="majorBidi" w:eastAsia="Times New Roman" w:hAnsiTheme="majorBidi" w:cstheme="majorBidi"/>
                <w:sz w:val="24"/>
                <w:szCs w:val="24"/>
              </w:rPr>
              <w:t xml:space="preserve"> dan tahsin/murajaah </w:t>
            </w:r>
            <w:r w:rsidR="008F6B60" w:rsidRPr="00072A1A">
              <w:rPr>
                <w:rFonts w:asciiTheme="majorBidi" w:eastAsia="Times New Roman" w:hAnsiTheme="majorBidi" w:cstheme="majorBidi"/>
                <w:sz w:val="24"/>
                <w:szCs w:val="24"/>
              </w:rPr>
              <w:t xml:space="preserve">(tingkat lanjutan) </w:t>
            </w:r>
            <w:r w:rsidR="00054831" w:rsidRPr="00072A1A">
              <w:rPr>
                <w:rFonts w:asciiTheme="majorBidi" w:eastAsia="Times New Roman" w:hAnsiTheme="majorBidi" w:cstheme="majorBidi"/>
                <w:sz w:val="24"/>
                <w:szCs w:val="24"/>
              </w:rPr>
              <w:t xml:space="preserve">yang </w:t>
            </w:r>
            <w:r w:rsidR="004A3A9A" w:rsidRPr="00072A1A">
              <w:rPr>
                <w:rFonts w:asciiTheme="majorBidi" w:eastAsia="Times New Roman" w:hAnsiTheme="majorBidi" w:cstheme="majorBidi"/>
                <w:sz w:val="24"/>
                <w:szCs w:val="24"/>
              </w:rPr>
              <w:t xml:space="preserve">mengacu pada </w:t>
            </w:r>
            <w:r w:rsidR="00054831" w:rsidRPr="00072A1A">
              <w:rPr>
                <w:rFonts w:asciiTheme="majorBidi" w:eastAsia="Times New Roman" w:hAnsiTheme="majorBidi" w:cstheme="majorBidi"/>
                <w:sz w:val="24"/>
                <w:szCs w:val="24"/>
              </w:rPr>
              <w:t>Kompetensi Aspek/</w:t>
            </w:r>
            <w:r w:rsidR="007720F9" w:rsidRPr="00072A1A">
              <w:rPr>
                <w:rFonts w:asciiTheme="majorBidi" w:eastAsia="Times New Roman" w:hAnsiTheme="majorBidi" w:cstheme="majorBidi"/>
                <w:sz w:val="24"/>
                <w:szCs w:val="24"/>
              </w:rPr>
              <w:t>Capaian Pembelajaran</w:t>
            </w:r>
            <w:r w:rsidR="004A3A9A" w:rsidRPr="00072A1A">
              <w:rPr>
                <w:rFonts w:asciiTheme="majorBidi" w:eastAsia="Times New Roman" w:hAnsiTheme="majorBidi" w:cstheme="majorBidi"/>
                <w:sz w:val="24"/>
                <w:szCs w:val="24"/>
              </w:rPr>
              <w:t>/Ele</w:t>
            </w:r>
            <w:r w:rsidR="00054831" w:rsidRPr="00072A1A">
              <w:rPr>
                <w:rFonts w:asciiTheme="majorBidi" w:eastAsia="Times New Roman" w:hAnsiTheme="majorBidi" w:cstheme="majorBidi"/>
                <w:sz w:val="24"/>
                <w:szCs w:val="24"/>
              </w:rPr>
              <w:t>men Al-Qur’an pada Pendidikan Agama Islam</w:t>
            </w:r>
            <w:r w:rsidR="0083575D" w:rsidRPr="00072A1A">
              <w:rPr>
                <w:rFonts w:asciiTheme="majorBidi" w:eastAsia="Times New Roman" w:hAnsiTheme="majorBidi" w:cstheme="majorBidi"/>
                <w:sz w:val="24"/>
                <w:szCs w:val="24"/>
              </w:rPr>
              <w:t>.</w:t>
            </w:r>
          </w:p>
        </w:tc>
        <w:tc>
          <w:tcPr>
            <w:tcW w:w="2106" w:type="dxa"/>
            <w:tcBorders>
              <w:top w:val="single" w:sz="4" w:space="0" w:color="auto"/>
            </w:tcBorders>
          </w:tcPr>
          <w:p w14:paraId="5880FBD1" w14:textId="77777777" w:rsidR="00D04709" w:rsidRPr="00072A1A" w:rsidRDefault="00D04709" w:rsidP="004725B5">
            <w:pPr>
              <w:spacing w:after="0" w:line="240" w:lineRule="auto"/>
              <w:jc w:val="both"/>
              <w:rPr>
                <w:rFonts w:asciiTheme="majorBidi" w:eastAsia="Times New Roman" w:hAnsiTheme="majorBidi" w:cstheme="majorBidi"/>
                <w:sz w:val="24"/>
                <w:szCs w:val="24"/>
              </w:rPr>
            </w:pPr>
          </w:p>
        </w:tc>
        <w:tc>
          <w:tcPr>
            <w:tcW w:w="1973" w:type="dxa"/>
            <w:tcBorders>
              <w:top w:val="single" w:sz="4" w:space="0" w:color="auto"/>
            </w:tcBorders>
          </w:tcPr>
          <w:p w14:paraId="6749748A"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1832" w:type="dxa"/>
            <w:tcBorders>
              <w:top w:val="single" w:sz="4" w:space="0" w:color="auto"/>
            </w:tcBorders>
          </w:tcPr>
          <w:p w14:paraId="0808B664"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975" w:type="dxa"/>
            <w:tcBorders>
              <w:top w:val="single" w:sz="4" w:space="0" w:color="auto"/>
            </w:tcBorders>
          </w:tcPr>
          <w:p w14:paraId="5149CF27"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r>
      <w:tr w:rsidR="003E663B" w:rsidRPr="00072A1A" w14:paraId="57F508B5" w14:textId="77777777" w:rsidTr="003E663B">
        <w:trPr>
          <w:trHeight w:val="463"/>
        </w:trPr>
        <w:tc>
          <w:tcPr>
            <w:tcW w:w="534" w:type="dxa"/>
            <w:vMerge/>
          </w:tcPr>
          <w:p w14:paraId="795DABA5" w14:textId="77777777" w:rsidR="00D04709" w:rsidRPr="00072A1A" w:rsidRDefault="00D04709" w:rsidP="004725B5">
            <w:pPr>
              <w:spacing w:after="0" w:line="240" w:lineRule="auto"/>
              <w:jc w:val="center"/>
              <w:rPr>
                <w:rFonts w:asciiTheme="majorBidi" w:eastAsia="Times New Roman" w:hAnsiTheme="majorBidi" w:cstheme="majorBidi"/>
                <w:b/>
                <w:bCs/>
                <w:sz w:val="24"/>
                <w:szCs w:val="24"/>
              </w:rPr>
            </w:pPr>
          </w:p>
        </w:tc>
        <w:tc>
          <w:tcPr>
            <w:tcW w:w="1984" w:type="dxa"/>
            <w:vMerge/>
          </w:tcPr>
          <w:p w14:paraId="198ED447" w14:textId="77777777" w:rsidR="00D04709" w:rsidRPr="00072A1A" w:rsidRDefault="00D04709" w:rsidP="004725B5">
            <w:pPr>
              <w:spacing w:after="0" w:line="240" w:lineRule="auto"/>
              <w:jc w:val="both"/>
              <w:rPr>
                <w:rFonts w:asciiTheme="majorBidi" w:eastAsia="Times New Roman" w:hAnsiTheme="majorBidi" w:cstheme="majorBidi"/>
                <w:sz w:val="24"/>
                <w:szCs w:val="24"/>
              </w:rPr>
            </w:pPr>
          </w:p>
        </w:tc>
        <w:tc>
          <w:tcPr>
            <w:tcW w:w="8011" w:type="dxa"/>
            <w:tcBorders>
              <w:top w:val="single" w:sz="4" w:space="0" w:color="auto"/>
            </w:tcBorders>
          </w:tcPr>
          <w:p w14:paraId="17725AAC" w14:textId="77A8D2D6" w:rsidR="007A4C74" w:rsidRPr="00022E4F" w:rsidRDefault="00022E4F" w:rsidP="00022E4F">
            <w:pPr>
              <w:pStyle w:val="ListParagraph"/>
              <w:numPr>
                <w:ilvl w:val="0"/>
                <w:numId w:val="11"/>
              </w:numPr>
              <w:spacing w:after="0" w:line="240" w:lineRule="auto"/>
              <w:ind w:left="362" w:hanging="327"/>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Memuat kata, kalimat atau tulisan Arab yang bermakna sesuai kaidah bahasa Arab.</w:t>
            </w:r>
          </w:p>
        </w:tc>
        <w:tc>
          <w:tcPr>
            <w:tcW w:w="2106" w:type="dxa"/>
            <w:tcBorders>
              <w:top w:val="single" w:sz="4" w:space="0" w:color="auto"/>
            </w:tcBorders>
          </w:tcPr>
          <w:p w14:paraId="190D38C7" w14:textId="77777777" w:rsidR="00D04709" w:rsidRPr="00072A1A" w:rsidRDefault="00D04709" w:rsidP="004725B5">
            <w:pPr>
              <w:spacing w:after="0" w:line="240" w:lineRule="auto"/>
              <w:jc w:val="both"/>
              <w:rPr>
                <w:rFonts w:asciiTheme="majorBidi" w:eastAsia="Times New Roman" w:hAnsiTheme="majorBidi" w:cstheme="majorBidi"/>
                <w:sz w:val="24"/>
                <w:szCs w:val="24"/>
              </w:rPr>
            </w:pPr>
          </w:p>
        </w:tc>
        <w:tc>
          <w:tcPr>
            <w:tcW w:w="1973" w:type="dxa"/>
            <w:tcBorders>
              <w:top w:val="single" w:sz="4" w:space="0" w:color="auto"/>
            </w:tcBorders>
          </w:tcPr>
          <w:p w14:paraId="2B47D7ED"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1832" w:type="dxa"/>
            <w:tcBorders>
              <w:top w:val="single" w:sz="4" w:space="0" w:color="auto"/>
            </w:tcBorders>
          </w:tcPr>
          <w:p w14:paraId="7E336A52"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975" w:type="dxa"/>
            <w:tcBorders>
              <w:top w:val="single" w:sz="4" w:space="0" w:color="auto"/>
            </w:tcBorders>
          </w:tcPr>
          <w:p w14:paraId="1582DA15"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r>
      <w:tr w:rsidR="003E663B" w:rsidRPr="00072A1A" w14:paraId="13817CCB" w14:textId="77777777" w:rsidTr="003E663B">
        <w:trPr>
          <w:trHeight w:val="463"/>
        </w:trPr>
        <w:tc>
          <w:tcPr>
            <w:tcW w:w="534" w:type="dxa"/>
            <w:vMerge/>
          </w:tcPr>
          <w:p w14:paraId="6E5BE09E" w14:textId="77777777" w:rsidR="00D04709" w:rsidRPr="00072A1A" w:rsidRDefault="00D04709" w:rsidP="004725B5">
            <w:pPr>
              <w:spacing w:after="0" w:line="240" w:lineRule="auto"/>
              <w:jc w:val="center"/>
              <w:rPr>
                <w:rFonts w:asciiTheme="majorBidi" w:eastAsia="Times New Roman" w:hAnsiTheme="majorBidi" w:cstheme="majorBidi"/>
                <w:b/>
                <w:bCs/>
                <w:sz w:val="24"/>
                <w:szCs w:val="24"/>
              </w:rPr>
            </w:pPr>
          </w:p>
        </w:tc>
        <w:tc>
          <w:tcPr>
            <w:tcW w:w="1984" w:type="dxa"/>
            <w:vMerge/>
          </w:tcPr>
          <w:p w14:paraId="55C4F792" w14:textId="77777777" w:rsidR="00D04709" w:rsidRPr="00072A1A" w:rsidRDefault="00D04709" w:rsidP="004725B5">
            <w:pPr>
              <w:spacing w:after="0" w:line="240" w:lineRule="auto"/>
              <w:jc w:val="both"/>
              <w:rPr>
                <w:rFonts w:asciiTheme="majorBidi" w:eastAsia="Times New Roman" w:hAnsiTheme="majorBidi" w:cstheme="majorBidi"/>
                <w:sz w:val="24"/>
                <w:szCs w:val="24"/>
              </w:rPr>
            </w:pPr>
          </w:p>
        </w:tc>
        <w:tc>
          <w:tcPr>
            <w:tcW w:w="8011" w:type="dxa"/>
            <w:tcBorders>
              <w:top w:val="single" w:sz="4" w:space="0" w:color="auto"/>
            </w:tcBorders>
          </w:tcPr>
          <w:p w14:paraId="005A84B8" w14:textId="011AD43F" w:rsidR="007A4C74" w:rsidRPr="00072A1A" w:rsidRDefault="00022E4F" w:rsidP="0082528E">
            <w:pPr>
              <w:pStyle w:val="ListParagraph"/>
              <w:numPr>
                <w:ilvl w:val="0"/>
                <w:numId w:val="11"/>
              </w:numPr>
              <w:spacing w:after="0" w:line="240" w:lineRule="auto"/>
              <w:ind w:left="362" w:hanging="327"/>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Memuat contoh kata atau kalimat bersesuaian dengan kutipan ayat Al-Quran.</w:t>
            </w:r>
          </w:p>
        </w:tc>
        <w:tc>
          <w:tcPr>
            <w:tcW w:w="2106" w:type="dxa"/>
            <w:tcBorders>
              <w:top w:val="single" w:sz="4" w:space="0" w:color="auto"/>
            </w:tcBorders>
          </w:tcPr>
          <w:p w14:paraId="2BA230CE" w14:textId="77777777" w:rsidR="00D04709" w:rsidRPr="00072A1A" w:rsidRDefault="00D04709" w:rsidP="004725B5">
            <w:pPr>
              <w:spacing w:after="0" w:line="240" w:lineRule="auto"/>
              <w:jc w:val="both"/>
              <w:rPr>
                <w:rFonts w:asciiTheme="majorBidi" w:eastAsia="Times New Roman" w:hAnsiTheme="majorBidi" w:cstheme="majorBidi"/>
                <w:sz w:val="24"/>
                <w:szCs w:val="24"/>
              </w:rPr>
            </w:pPr>
          </w:p>
        </w:tc>
        <w:tc>
          <w:tcPr>
            <w:tcW w:w="1973" w:type="dxa"/>
            <w:tcBorders>
              <w:top w:val="single" w:sz="4" w:space="0" w:color="auto"/>
            </w:tcBorders>
          </w:tcPr>
          <w:p w14:paraId="08371DE4"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1832" w:type="dxa"/>
            <w:tcBorders>
              <w:top w:val="single" w:sz="4" w:space="0" w:color="auto"/>
            </w:tcBorders>
          </w:tcPr>
          <w:p w14:paraId="45826787"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975" w:type="dxa"/>
            <w:tcBorders>
              <w:top w:val="single" w:sz="4" w:space="0" w:color="auto"/>
            </w:tcBorders>
          </w:tcPr>
          <w:p w14:paraId="36CA8C9F"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r>
      <w:tr w:rsidR="003E663B" w:rsidRPr="00072A1A" w14:paraId="3518BED9" w14:textId="77777777" w:rsidTr="003E663B">
        <w:trPr>
          <w:trHeight w:val="140"/>
        </w:trPr>
        <w:tc>
          <w:tcPr>
            <w:tcW w:w="534" w:type="dxa"/>
            <w:vMerge/>
          </w:tcPr>
          <w:p w14:paraId="699D20BB" w14:textId="77777777" w:rsidR="00D04709" w:rsidRPr="00072A1A" w:rsidRDefault="00D04709" w:rsidP="004725B5">
            <w:pPr>
              <w:spacing w:after="0" w:line="240" w:lineRule="auto"/>
              <w:jc w:val="center"/>
              <w:rPr>
                <w:rFonts w:asciiTheme="majorBidi" w:eastAsia="Times New Roman" w:hAnsiTheme="majorBidi" w:cstheme="majorBidi"/>
                <w:b/>
                <w:bCs/>
                <w:sz w:val="24"/>
                <w:szCs w:val="24"/>
              </w:rPr>
            </w:pPr>
          </w:p>
        </w:tc>
        <w:tc>
          <w:tcPr>
            <w:tcW w:w="1984" w:type="dxa"/>
            <w:vMerge/>
          </w:tcPr>
          <w:p w14:paraId="4BFD8D7C" w14:textId="77777777" w:rsidR="00D04709" w:rsidRPr="00072A1A" w:rsidRDefault="00D04709" w:rsidP="004725B5">
            <w:pPr>
              <w:spacing w:after="0" w:line="240" w:lineRule="auto"/>
              <w:jc w:val="both"/>
              <w:rPr>
                <w:rFonts w:asciiTheme="majorBidi" w:eastAsia="Times New Roman" w:hAnsiTheme="majorBidi" w:cstheme="majorBidi"/>
                <w:sz w:val="24"/>
                <w:szCs w:val="24"/>
              </w:rPr>
            </w:pPr>
          </w:p>
        </w:tc>
        <w:tc>
          <w:tcPr>
            <w:tcW w:w="8011" w:type="dxa"/>
            <w:tcBorders>
              <w:top w:val="single" w:sz="4" w:space="0" w:color="auto"/>
            </w:tcBorders>
          </w:tcPr>
          <w:p w14:paraId="5929A8EF" w14:textId="2A369181" w:rsidR="00054831" w:rsidRPr="00072A1A" w:rsidRDefault="00022E4F" w:rsidP="0082528E">
            <w:pPr>
              <w:pStyle w:val="ListParagraph"/>
              <w:numPr>
                <w:ilvl w:val="0"/>
                <w:numId w:val="11"/>
              </w:numPr>
              <w:spacing w:after="0" w:line="240" w:lineRule="auto"/>
              <w:ind w:left="362" w:hanging="327"/>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 xml:space="preserve">Kelengkapan, kesinambungan, </w:t>
            </w:r>
            <w:r>
              <w:rPr>
                <w:rFonts w:asciiTheme="majorBidi" w:eastAsia="Times New Roman" w:hAnsiTheme="majorBidi" w:cstheme="majorBidi"/>
                <w:sz w:val="24"/>
                <w:szCs w:val="24"/>
              </w:rPr>
              <w:t>ter</w:t>
            </w:r>
            <w:r w:rsidRPr="00072A1A">
              <w:rPr>
                <w:rFonts w:asciiTheme="majorBidi" w:eastAsia="Times New Roman" w:hAnsiTheme="majorBidi" w:cstheme="majorBidi"/>
                <w:sz w:val="24"/>
                <w:szCs w:val="24"/>
              </w:rPr>
              <w:t>sistematis</w:t>
            </w:r>
            <w:r>
              <w:rPr>
                <w:rFonts w:asciiTheme="majorBidi" w:eastAsia="Times New Roman" w:hAnsiTheme="majorBidi" w:cstheme="majorBidi"/>
                <w:sz w:val="24"/>
                <w:szCs w:val="24"/>
              </w:rPr>
              <w:t>asi</w:t>
            </w:r>
            <w:r w:rsidRPr="00072A1A">
              <w:rPr>
                <w:rFonts w:asciiTheme="majorBidi" w:eastAsia="Times New Roman" w:hAnsiTheme="majorBidi" w:cstheme="majorBidi"/>
                <w:sz w:val="24"/>
                <w:szCs w:val="24"/>
              </w:rPr>
              <w:t xml:space="preserve"> sesuai perjenjangan yang berdiferensiasi.</w:t>
            </w:r>
          </w:p>
        </w:tc>
        <w:tc>
          <w:tcPr>
            <w:tcW w:w="2106" w:type="dxa"/>
            <w:tcBorders>
              <w:top w:val="single" w:sz="4" w:space="0" w:color="auto"/>
            </w:tcBorders>
          </w:tcPr>
          <w:p w14:paraId="2E42BF54" w14:textId="77777777" w:rsidR="00D04709" w:rsidRPr="00072A1A" w:rsidRDefault="00D04709" w:rsidP="004725B5">
            <w:pPr>
              <w:spacing w:after="0" w:line="240" w:lineRule="auto"/>
              <w:jc w:val="both"/>
              <w:rPr>
                <w:rFonts w:asciiTheme="majorBidi" w:eastAsia="Times New Roman" w:hAnsiTheme="majorBidi" w:cstheme="majorBidi"/>
                <w:sz w:val="24"/>
                <w:szCs w:val="24"/>
              </w:rPr>
            </w:pPr>
          </w:p>
        </w:tc>
        <w:tc>
          <w:tcPr>
            <w:tcW w:w="1973" w:type="dxa"/>
            <w:tcBorders>
              <w:top w:val="single" w:sz="4" w:space="0" w:color="auto"/>
            </w:tcBorders>
          </w:tcPr>
          <w:p w14:paraId="51B2BF93"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1832" w:type="dxa"/>
            <w:tcBorders>
              <w:top w:val="single" w:sz="4" w:space="0" w:color="auto"/>
            </w:tcBorders>
          </w:tcPr>
          <w:p w14:paraId="516C3DDF"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975" w:type="dxa"/>
            <w:tcBorders>
              <w:top w:val="single" w:sz="4" w:space="0" w:color="auto"/>
            </w:tcBorders>
          </w:tcPr>
          <w:p w14:paraId="408E7B30"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r>
      <w:tr w:rsidR="003E663B" w:rsidRPr="00072A1A" w14:paraId="60366C1D" w14:textId="77777777" w:rsidTr="003E663B">
        <w:trPr>
          <w:trHeight w:val="468"/>
        </w:trPr>
        <w:tc>
          <w:tcPr>
            <w:tcW w:w="534" w:type="dxa"/>
            <w:vMerge w:val="restart"/>
          </w:tcPr>
          <w:p w14:paraId="115E5F94" w14:textId="77777777" w:rsidR="00FB030B" w:rsidRPr="00072A1A" w:rsidRDefault="00FB030B" w:rsidP="004725B5">
            <w:pPr>
              <w:spacing w:after="0" w:line="240" w:lineRule="auto"/>
              <w:jc w:val="center"/>
              <w:rPr>
                <w:rFonts w:asciiTheme="majorBidi" w:eastAsia="Times New Roman" w:hAnsiTheme="majorBidi" w:cstheme="majorBidi"/>
                <w:b/>
                <w:bCs/>
                <w:sz w:val="24"/>
                <w:szCs w:val="24"/>
              </w:rPr>
            </w:pPr>
            <w:r w:rsidRPr="00072A1A">
              <w:rPr>
                <w:rFonts w:asciiTheme="majorBidi" w:eastAsia="Times New Roman" w:hAnsiTheme="majorBidi" w:cstheme="majorBidi"/>
                <w:b/>
                <w:bCs/>
                <w:sz w:val="24"/>
                <w:szCs w:val="24"/>
              </w:rPr>
              <w:lastRenderedPageBreak/>
              <w:t>3.</w:t>
            </w:r>
          </w:p>
        </w:tc>
        <w:tc>
          <w:tcPr>
            <w:tcW w:w="1984" w:type="dxa"/>
            <w:vMerge w:val="restart"/>
          </w:tcPr>
          <w:p w14:paraId="6C8574F3" w14:textId="2CB69B9B" w:rsidR="00FB030B" w:rsidRPr="00072A1A" w:rsidRDefault="00FB030B" w:rsidP="004725B5">
            <w:pPr>
              <w:spacing w:after="0" w:line="240" w:lineRule="auto"/>
              <w:rPr>
                <w:rFonts w:asciiTheme="majorBidi" w:eastAsia="Times New Roman" w:hAnsiTheme="majorBidi" w:cstheme="majorBidi"/>
                <w:b/>
                <w:bCs/>
                <w:sz w:val="24"/>
                <w:szCs w:val="24"/>
              </w:rPr>
            </w:pPr>
            <w:r w:rsidRPr="00072A1A">
              <w:rPr>
                <w:rFonts w:asciiTheme="majorBidi" w:eastAsia="Times New Roman" w:hAnsiTheme="majorBidi" w:cstheme="majorBidi"/>
                <w:b/>
                <w:bCs/>
                <w:sz w:val="24"/>
                <w:szCs w:val="24"/>
              </w:rPr>
              <w:t>Ke</w:t>
            </w:r>
            <w:r w:rsidR="00022E4F">
              <w:rPr>
                <w:rFonts w:asciiTheme="majorBidi" w:eastAsia="Times New Roman" w:hAnsiTheme="majorBidi" w:cstheme="majorBidi"/>
                <w:b/>
                <w:bCs/>
                <w:sz w:val="24"/>
                <w:szCs w:val="24"/>
              </w:rPr>
              <w:t>layak</w:t>
            </w:r>
            <w:r w:rsidRPr="00072A1A">
              <w:rPr>
                <w:rFonts w:asciiTheme="majorBidi" w:eastAsia="Times New Roman" w:hAnsiTheme="majorBidi" w:cstheme="majorBidi"/>
                <w:b/>
                <w:bCs/>
                <w:sz w:val="24"/>
                <w:szCs w:val="24"/>
              </w:rPr>
              <w:t>an Isi/Materi</w:t>
            </w:r>
          </w:p>
        </w:tc>
        <w:tc>
          <w:tcPr>
            <w:tcW w:w="8011" w:type="dxa"/>
          </w:tcPr>
          <w:p w14:paraId="56E4735B" w14:textId="63953AEA" w:rsidR="00FB030B" w:rsidRPr="00022E4F" w:rsidRDefault="00022E4F" w:rsidP="00022E4F">
            <w:pPr>
              <w:pStyle w:val="ListParagraph"/>
              <w:numPr>
                <w:ilvl w:val="0"/>
                <w:numId w:val="34"/>
              </w:numPr>
              <w:spacing w:after="0" w:line="240" w:lineRule="auto"/>
              <w:ind w:left="376" w:hanging="337"/>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Keakuratan materi dengan aspek-aspek kaidah bahasa Arab/ Al-Qur’an.</w:t>
            </w:r>
          </w:p>
        </w:tc>
        <w:tc>
          <w:tcPr>
            <w:tcW w:w="2106" w:type="dxa"/>
          </w:tcPr>
          <w:p w14:paraId="152A4540" w14:textId="77777777" w:rsidR="00FB030B" w:rsidRPr="00072A1A" w:rsidRDefault="00FB030B" w:rsidP="004725B5">
            <w:pPr>
              <w:spacing w:after="0" w:line="240" w:lineRule="auto"/>
              <w:jc w:val="both"/>
              <w:rPr>
                <w:rFonts w:asciiTheme="majorBidi" w:eastAsia="Times New Roman" w:hAnsiTheme="majorBidi" w:cstheme="majorBidi"/>
                <w:sz w:val="24"/>
                <w:szCs w:val="24"/>
              </w:rPr>
            </w:pPr>
          </w:p>
        </w:tc>
        <w:tc>
          <w:tcPr>
            <w:tcW w:w="1973" w:type="dxa"/>
          </w:tcPr>
          <w:p w14:paraId="11AF5DE7" w14:textId="77777777" w:rsidR="00FB030B" w:rsidRPr="00072A1A" w:rsidRDefault="00FB030B" w:rsidP="004725B5">
            <w:pPr>
              <w:spacing w:after="0" w:line="240" w:lineRule="auto"/>
              <w:jc w:val="both"/>
              <w:rPr>
                <w:rFonts w:asciiTheme="majorBidi" w:eastAsia="Times New Roman" w:hAnsiTheme="majorBidi" w:cstheme="majorBidi"/>
                <w:bCs/>
                <w:sz w:val="24"/>
                <w:szCs w:val="24"/>
              </w:rPr>
            </w:pPr>
          </w:p>
        </w:tc>
        <w:tc>
          <w:tcPr>
            <w:tcW w:w="1832" w:type="dxa"/>
          </w:tcPr>
          <w:p w14:paraId="0FB21C7F" w14:textId="77777777" w:rsidR="00FB030B" w:rsidRPr="00072A1A" w:rsidRDefault="00FB030B" w:rsidP="004725B5">
            <w:pPr>
              <w:spacing w:after="0" w:line="240" w:lineRule="auto"/>
              <w:jc w:val="both"/>
              <w:rPr>
                <w:rFonts w:asciiTheme="majorBidi" w:eastAsia="Times New Roman" w:hAnsiTheme="majorBidi" w:cstheme="majorBidi"/>
                <w:bCs/>
                <w:sz w:val="24"/>
                <w:szCs w:val="24"/>
              </w:rPr>
            </w:pPr>
          </w:p>
        </w:tc>
        <w:tc>
          <w:tcPr>
            <w:tcW w:w="975" w:type="dxa"/>
          </w:tcPr>
          <w:p w14:paraId="3EFBE2BE" w14:textId="77777777" w:rsidR="00FB030B" w:rsidRPr="00072A1A" w:rsidRDefault="00FB030B" w:rsidP="004725B5">
            <w:pPr>
              <w:spacing w:after="0" w:line="240" w:lineRule="auto"/>
              <w:jc w:val="both"/>
              <w:rPr>
                <w:rFonts w:asciiTheme="majorBidi" w:eastAsia="Times New Roman" w:hAnsiTheme="majorBidi" w:cstheme="majorBidi"/>
                <w:bCs/>
                <w:sz w:val="24"/>
                <w:szCs w:val="24"/>
              </w:rPr>
            </w:pPr>
          </w:p>
        </w:tc>
      </w:tr>
      <w:tr w:rsidR="003E663B" w:rsidRPr="00072A1A" w14:paraId="0CEE76EF" w14:textId="77777777" w:rsidTr="003E663B">
        <w:trPr>
          <w:trHeight w:val="413"/>
        </w:trPr>
        <w:tc>
          <w:tcPr>
            <w:tcW w:w="534" w:type="dxa"/>
            <w:vMerge/>
          </w:tcPr>
          <w:p w14:paraId="1AFDB7E9" w14:textId="77777777" w:rsidR="00D04709" w:rsidRPr="00072A1A" w:rsidRDefault="00D04709" w:rsidP="004725B5">
            <w:pPr>
              <w:spacing w:after="0" w:line="240" w:lineRule="auto"/>
              <w:jc w:val="center"/>
              <w:rPr>
                <w:rFonts w:asciiTheme="majorBidi" w:eastAsia="Times New Roman" w:hAnsiTheme="majorBidi" w:cstheme="majorBidi"/>
                <w:b/>
                <w:bCs/>
                <w:sz w:val="24"/>
                <w:szCs w:val="24"/>
              </w:rPr>
            </w:pPr>
          </w:p>
        </w:tc>
        <w:tc>
          <w:tcPr>
            <w:tcW w:w="1984" w:type="dxa"/>
            <w:vMerge/>
          </w:tcPr>
          <w:p w14:paraId="12851E4B" w14:textId="77777777" w:rsidR="00D04709" w:rsidRPr="00072A1A" w:rsidRDefault="00D04709" w:rsidP="004725B5">
            <w:pPr>
              <w:spacing w:after="0" w:line="240" w:lineRule="auto"/>
              <w:jc w:val="both"/>
              <w:rPr>
                <w:rFonts w:asciiTheme="majorBidi" w:eastAsia="Times New Roman" w:hAnsiTheme="majorBidi" w:cstheme="majorBidi"/>
                <w:sz w:val="24"/>
                <w:szCs w:val="24"/>
              </w:rPr>
            </w:pPr>
          </w:p>
        </w:tc>
        <w:tc>
          <w:tcPr>
            <w:tcW w:w="8011" w:type="dxa"/>
          </w:tcPr>
          <w:p w14:paraId="17E7E303" w14:textId="1DD7F691" w:rsidR="00D04709" w:rsidRPr="00072A1A" w:rsidRDefault="00022E4F" w:rsidP="0082528E">
            <w:pPr>
              <w:pStyle w:val="ListParagraph"/>
              <w:numPr>
                <w:ilvl w:val="0"/>
                <w:numId w:val="34"/>
              </w:numPr>
              <w:spacing w:after="0" w:line="240" w:lineRule="auto"/>
              <w:ind w:left="376" w:hanging="337"/>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 xml:space="preserve">Keakuratan materi dengan aspek tajwid dan </w:t>
            </w:r>
            <w:r w:rsidRPr="00072A1A">
              <w:rPr>
                <w:rFonts w:asciiTheme="majorBidi" w:eastAsia="Times New Roman" w:hAnsiTheme="majorBidi" w:cstheme="majorBidi"/>
                <w:i/>
                <w:iCs/>
                <w:sz w:val="24"/>
                <w:szCs w:val="24"/>
              </w:rPr>
              <w:t>makharijul</w:t>
            </w:r>
            <w:r w:rsidRPr="00072A1A">
              <w:rPr>
                <w:rFonts w:asciiTheme="majorBidi" w:eastAsia="Times New Roman" w:hAnsiTheme="majorBidi" w:cstheme="majorBidi"/>
                <w:sz w:val="24"/>
                <w:szCs w:val="24"/>
              </w:rPr>
              <w:t xml:space="preserve"> huruf secara bertahap.</w:t>
            </w:r>
            <w:r>
              <w:rPr>
                <w:rFonts w:asciiTheme="majorBidi" w:eastAsia="Times New Roman" w:hAnsiTheme="majorBidi" w:cstheme="majorBidi"/>
                <w:sz w:val="24"/>
                <w:szCs w:val="24"/>
              </w:rPr>
              <w:t xml:space="preserve"> </w:t>
            </w:r>
          </w:p>
        </w:tc>
        <w:tc>
          <w:tcPr>
            <w:tcW w:w="2106" w:type="dxa"/>
          </w:tcPr>
          <w:p w14:paraId="35FCB3AC" w14:textId="77777777" w:rsidR="00D04709" w:rsidRPr="00072A1A" w:rsidRDefault="00D04709" w:rsidP="004725B5">
            <w:pPr>
              <w:spacing w:after="0" w:line="240" w:lineRule="auto"/>
              <w:jc w:val="both"/>
              <w:rPr>
                <w:rFonts w:asciiTheme="majorBidi" w:eastAsia="Times New Roman" w:hAnsiTheme="majorBidi" w:cstheme="majorBidi"/>
                <w:sz w:val="24"/>
                <w:szCs w:val="24"/>
              </w:rPr>
            </w:pPr>
          </w:p>
        </w:tc>
        <w:tc>
          <w:tcPr>
            <w:tcW w:w="1973" w:type="dxa"/>
          </w:tcPr>
          <w:p w14:paraId="3A858F32"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1832" w:type="dxa"/>
          </w:tcPr>
          <w:p w14:paraId="30D35678"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975" w:type="dxa"/>
          </w:tcPr>
          <w:p w14:paraId="36A90340"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r>
      <w:tr w:rsidR="003E663B" w:rsidRPr="00072A1A" w14:paraId="482CBDD6" w14:textId="77777777" w:rsidTr="003E663B">
        <w:trPr>
          <w:trHeight w:val="413"/>
        </w:trPr>
        <w:tc>
          <w:tcPr>
            <w:tcW w:w="534" w:type="dxa"/>
          </w:tcPr>
          <w:p w14:paraId="021D6AD9" w14:textId="77777777" w:rsidR="00022E4F" w:rsidRPr="00072A1A" w:rsidRDefault="00022E4F" w:rsidP="004725B5">
            <w:pPr>
              <w:spacing w:after="0" w:line="240" w:lineRule="auto"/>
              <w:jc w:val="center"/>
              <w:rPr>
                <w:rFonts w:asciiTheme="majorBidi" w:eastAsia="Times New Roman" w:hAnsiTheme="majorBidi" w:cstheme="majorBidi"/>
                <w:b/>
                <w:bCs/>
                <w:sz w:val="24"/>
                <w:szCs w:val="24"/>
              </w:rPr>
            </w:pPr>
          </w:p>
        </w:tc>
        <w:tc>
          <w:tcPr>
            <w:tcW w:w="1984" w:type="dxa"/>
          </w:tcPr>
          <w:p w14:paraId="3D98C0E7" w14:textId="77777777" w:rsidR="00022E4F" w:rsidRPr="00072A1A" w:rsidRDefault="00022E4F" w:rsidP="004725B5">
            <w:pPr>
              <w:spacing w:after="0" w:line="240" w:lineRule="auto"/>
              <w:jc w:val="both"/>
              <w:rPr>
                <w:rFonts w:asciiTheme="majorBidi" w:eastAsia="Times New Roman" w:hAnsiTheme="majorBidi" w:cstheme="majorBidi"/>
                <w:sz w:val="24"/>
                <w:szCs w:val="24"/>
              </w:rPr>
            </w:pPr>
          </w:p>
        </w:tc>
        <w:tc>
          <w:tcPr>
            <w:tcW w:w="8011" w:type="dxa"/>
          </w:tcPr>
          <w:p w14:paraId="282D2EFF" w14:textId="17AC9442" w:rsidR="00022E4F" w:rsidRPr="00072A1A" w:rsidRDefault="00022E4F" w:rsidP="0082528E">
            <w:pPr>
              <w:pStyle w:val="ListParagraph"/>
              <w:numPr>
                <w:ilvl w:val="0"/>
                <w:numId w:val="34"/>
              </w:numPr>
              <w:spacing w:after="0" w:line="240" w:lineRule="auto"/>
              <w:ind w:left="376" w:hanging="337"/>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 xml:space="preserve">Keakuratan materi dengan aspek tahsin maupun </w:t>
            </w:r>
            <w:r w:rsidRPr="00072A1A">
              <w:rPr>
                <w:rFonts w:asciiTheme="majorBidi" w:eastAsia="Times New Roman" w:hAnsiTheme="majorBidi" w:cstheme="majorBidi"/>
                <w:i/>
                <w:iCs/>
                <w:sz w:val="24"/>
                <w:szCs w:val="24"/>
              </w:rPr>
              <w:t>muraja’ah</w:t>
            </w:r>
          </w:p>
        </w:tc>
        <w:tc>
          <w:tcPr>
            <w:tcW w:w="2106" w:type="dxa"/>
          </w:tcPr>
          <w:p w14:paraId="6870A548" w14:textId="77777777" w:rsidR="00022E4F" w:rsidRPr="00072A1A" w:rsidRDefault="00022E4F" w:rsidP="004725B5">
            <w:pPr>
              <w:spacing w:after="0" w:line="240" w:lineRule="auto"/>
              <w:jc w:val="both"/>
              <w:rPr>
                <w:rFonts w:asciiTheme="majorBidi" w:eastAsia="Times New Roman" w:hAnsiTheme="majorBidi" w:cstheme="majorBidi"/>
                <w:sz w:val="24"/>
                <w:szCs w:val="24"/>
              </w:rPr>
            </w:pPr>
          </w:p>
        </w:tc>
        <w:tc>
          <w:tcPr>
            <w:tcW w:w="1973" w:type="dxa"/>
          </w:tcPr>
          <w:p w14:paraId="4481A149" w14:textId="77777777" w:rsidR="00022E4F" w:rsidRPr="00072A1A" w:rsidRDefault="00022E4F" w:rsidP="004725B5">
            <w:pPr>
              <w:spacing w:after="0" w:line="240" w:lineRule="auto"/>
              <w:jc w:val="both"/>
              <w:rPr>
                <w:rFonts w:asciiTheme="majorBidi" w:eastAsia="Times New Roman" w:hAnsiTheme="majorBidi" w:cstheme="majorBidi"/>
                <w:bCs/>
                <w:sz w:val="24"/>
                <w:szCs w:val="24"/>
              </w:rPr>
            </w:pPr>
          </w:p>
        </w:tc>
        <w:tc>
          <w:tcPr>
            <w:tcW w:w="1832" w:type="dxa"/>
          </w:tcPr>
          <w:p w14:paraId="3C15371A" w14:textId="77777777" w:rsidR="00022E4F" w:rsidRPr="00072A1A" w:rsidRDefault="00022E4F" w:rsidP="004725B5">
            <w:pPr>
              <w:spacing w:after="0" w:line="240" w:lineRule="auto"/>
              <w:jc w:val="both"/>
              <w:rPr>
                <w:rFonts w:asciiTheme="majorBidi" w:eastAsia="Times New Roman" w:hAnsiTheme="majorBidi" w:cstheme="majorBidi"/>
                <w:bCs/>
                <w:sz w:val="24"/>
                <w:szCs w:val="24"/>
              </w:rPr>
            </w:pPr>
          </w:p>
        </w:tc>
        <w:tc>
          <w:tcPr>
            <w:tcW w:w="975" w:type="dxa"/>
          </w:tcPr>
          <w:p w14:paraId="14EFA229" w14:textId="77777777" w:rsidR="00022E4F" w:rsidRPr="00072A1A" w:rsidRDefault="00022E4F" w:rsidP="004725B5">
            <w:pPr>
              <w:spacing w:after="0" w:line="240" w:lineRule="auto"/>
              <w:jc w:val="both"/>
              <w:rPr>
                <w:rFonts w:asciiTheme="majorBidi" w:eastAsia="Times New Roman" w:hAnsiTheme="majorBidi" w:cstheme="majorBidi"/>
                <w:bCs/>
                <w:sz w:val="24"/>
                <w:szCs w:val="24"/>
              </w:rPr>
            </w:pPr>
          </w:p>
        </w:tc>
      </w:tr>
      <w:tr w:rsidR="003E663B" w:rsidRPr="00072A1A" w14:paraId="26680652" w14:textId="77777777" w:rsidTr="003E663B">
        <w:trPr>
          <w:trHeight w:val="413"/>
        </w:trPr>
        <w:tc>
          <w:tcPr>
            <w:tcW w:w="534" w:type="dxa"/>
          </w:tcPr>
          <w:p w14:paraId="1CF5AB27" w14:textId="77777777" w:rsidR="00022E4F" w:rsidRPr="00072A1A" w:rsidRDefault="00022E4F" w:rsidP="004725B5">
            <w:pPr>
              <w:spacing w:after="0" w:line="240" w:lineRule="auto"/>
              <w:jc w:val="center"/>
              <w:rPr>
                <w:rFonts w:asciiTheme="majorBidi" w:eastAsia="Times New Roman" w:hAnsiTheme="majorBidi" w:cstheme="majorBidi"/>
                <w:b/>
                <w:bCs/>
                <w:sz w:val="24"/>
                <w:szCs w:val="24"/>
              </w:rPr>
            </w:pPr>
          </w:p>
        </w:tc>
        <w:tc>
          <w:tcPr>
            <w:tcW w:w="1984" w:type="dxa"/>
          </w:tcPr>
          <w:p w14:paraId="17B3CB9D" w14:textId="77777777" w:rsidR="00022E4F" w:rsidRPr="00072A1A" w:rsidRDefault="00022E4F" w:rsidP="004725B5">
            <w:pPr>
              <w:spacing w:after="0" w:line="240" w:lineRule="auto"/>
              <w:jc w:val="both"/>
              <w:rPr>
                <w:rFonts w:asciiTheme="majorBidi" w:eastAsia="Times New Roman" w:hAnsiTheme="majorBidi" w:cstheme="majorBidi"/>
                <w:sz w:val="24"/>
                <w:szCs w:val="24"/>
              </w:rPr>
            </w:pPr>
          </w:p>
        </w:tc>
        <w:tc>
          <w:tcPr>
            <w:tcW w:w="8011" w:type="dxa"/>
          </w:tcPr>
          <w:p w14:paraId="679714B5" w14:textId="49C7F07A" w:rsidR="00022E4F" w:rsidRPr="00072A1A" w:rsidRDefault="00022E4F" w:rsidP="0082528E">
            <w:pPr>
              <w:pStyle w:val="ListParagraph"/>
              <w:numPr>
                <w:ilvl w:val="0"/>
                <w:numId w:val="34"/>
              </w:numPr>
              <w:spacing w:after="0" w:line="240" w:lineRule="auto"/>
              <w:ind w:left="376" w:hanging="337"/>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Keakuratan materi dengan perkembangan ilmu pengetahuan dan teknologi.</w:t>
            </w:r>
          </w:p>
        </w:tc>
        <w:tc>
          <w:tcPr>
            <w:tcW w:w="2106" w:type="dxa"/>
          </w:tcPr>
          <w:p w14:paraId="2A025951" w14:textId="77777777" w:rsidR="00022E4F" w:rsidRPr="00072A1A" w:rsidRDefault="00022E4F" w:rsidP="004725B5">
            <w:pPr>
              <w:spacing w:after="0" w:line="240" w:lineRule="auto"/>
              <w:jc w:val="both"/>
              <w:rPr>
                <w:rFonts w:asciiTheme="majorBidi" w:eastAsia="Times New Roman" w:hAnsiTheme="majorBidi" w:cstheme="majorBidi"/>
                <w:sz w:val="24"/>
                <w:szCs w:val="24"/>
              </w:rPr>
            </w:pPr>
          </w:p>
        </w:tc>
        <w:tc>
          <w:tcPr>
            <w:tcW w:w="1973" w:type="dxa"/>
          </w:tcPr>
          <w:p w14:paraId="3729520A" w14:textId="77777777" w:rsidR="00022E4F" w:rsidRPr="00072A1A" w:rsidRDefault="00022E4F" w:rsidP="004725B5">
            <w:pPr>
              <w:spacing w:after="0" w:line="240" w:lineRule="auto"/>
              <w:jc w:val="both"/>
              <w:rPr>
                <w:rFonts w:asciiTheme="majorBidi" w:eastAsia="Times New Roman" w:hAnsiTheme="majorBidi" w:cstheme="majorBidi"/>
                <w:bCs/>
                <w:sz w:val="24"/>
                <w:szCs w:val="24"/>
              </w:rPr>
            </w:pPr>
          </w:p>
        </w:tc>
        <w:tc>
          <w:tcPr>
            <w:tcW w:w="1832" w:type="dxa"/>
          </w:tcPr>
          <w:p w14:paraId="473D2CC3" w14:textId="77777777" w:rsidR="00022E4F" w:rsidRPr="00072A1A" w:rsidRDefault="00022E4F" w:rsidP="004725B5">
            <w:pPr>
              <w:spacing w:after="0" w:line="240" w:lineRule="auto"/>
              <w:jc w:val="both"/>
              <w:rPr>
                <w:rFonts w:asciiTheme="majorBidi" w:eastAsia="Times New Roman" w:hAnsiTheme="majorBidi" w:cstheme="majorBidi"/>
                <w:bCs/>
                <w:sz w:val="24"/>
                <w:szCs w:val="24"/>
              </w:rPr>
            </w:pPr>
          </w:p>
        </w:tc>
        <w:tc>
          <w:tcPr>
            <w:tcW w:w="975" w:type="dxa"/>
          </w:tcPr>
          <w:p w14:paraId="10EB1A98" w14:textId="77777777" w:rsidR="00022E4F" w:rsidRPr="00072A1A" w:rsidRDefault="00022E4F" w:rsidP="004725B5">
            <w:pPr>
              <w:spacing w:after="0" w:line="240" w:lineRule="auto"/>
              <w:jc w:val="both"/>
              <w:rPr>
                <w:rFonts w:asciiTheme="majorBidi" w:eastAsia="Times New Roman" w:hAnsiTheme="majorBidi" w:cstheme="majorBidi"/>
                <w:bCs/>
                <w:sz w:val="24"/>
                <w:szCs w:val="24"/>
              </w:rPr>
            </w:pPr>
          </w:p>
        </w:tc>
      </w:tr>
      <w:tr w:rsidR="003E663B" w:rsidRPr="00072A1A" w14:paraId="7AD9786A" w14:textId="77777777" w:rsidTr="003E663B">
        <w:trPr>
          <w:trHeight w:val="309"/>
        </w:trPr>
        <w:tc>
          <w:tcPr>
            <w:tcW w:w="534" w:type="dxa"/>
            <w:vMerge w:val="restart"/>
          </w:tcPr>
          <w:p w14:paraId="7D499CD3" w14:textId="297EC804" w:rsidR="00D04709" w:rsidRPr="00072A1A" w:rsidRDefault="00F04F09" w:rsidP="004725B5">
            <w:pPr>
              <w:spacing w:after="0" w:line="240" w:lineRule="auto"/>
              <w:jc w:val="center"/>
              <w:rPr>
                <w:rFonts w:asciiTheme="majorBidi" w:eastAsia="Times New Roman" w:hAnsiTheme="majorBidi" w:cstheme="majorBidi"/>
                <w:b/>
                <w:bCs/>
                <w:sz w:val="24"/>
                <w:szCs w:val="24"/>
              </w:rPr>
            </w:pPr>
            <w:r w:rsidRPr="00072A1A">
              <w:rPr>
                <w:rFonts w:asciiTheme="majorBidi" w:eastAsia="Times New Roman" w:hAnsiTheme="majorBidi" w:cstheme="majorBidi"/>
                <w:b/>
                <w:bCs/>
                <w:sz w:val="24"/>
                <w:szCs w:val="24"/>
              </w:rPr>
              <w:t>4</w:t>
            </w:r>
            <w:r w:rsidR="00D04709" w:rsidRPr="00072A1A">
              <w:rPr>
                <w:rFonts w:asciiTheme="majorBidi" w:eastAsia="Times New Roman" w:hAnsiTheme="majorBidi" w:cstheme="majorBidi"/>
                <w:b/>
                <w:bCs/>
                <w:sz w:val="24"/>
                <w:szCs w:val="24"/>
              </w:rPr>
              <w:t>.</w:t>
            </w:r>
          </w:p>
        </w:tc>
        <w:tc>
          <w:tcPr>
            <w:tcW w:w="1984" w:type="dxa"/>
            <w:vMerge w:val="restart"/>
          </w:tcPr>
          <w:p w14:paraId="0C124B62" w14:textId="77777777" w:rsidR="00D04709" w:rsidRPr="00072A1A" w:rsidRDefault="00D04709" w:rsidP="004725B5">
            <w:pPr>
              <w:spacing w:after="0" w:line="240" w:lineRule="auto"/>
              <w:rPr>
                <w:rFonts w:asciiTheme="majorBidi" w:eastAsia="Times New Roman" w:hAnsiTheme="majorBidi" w:cstheme="majorBidi"/>
                <w:b/>
                <w:bCs/>
                <w:sz w:val="24"/>
                <w:szCs w:val="24"/>
              </w:rPr>
            </w:pPr>
            <w:r w:rsidRPr="00072A1A">
              <w:rPr>
                <w:rFonts w:asciiTheme="majorBidi" w:eastAsia="Times New Roman" w:hAnsiTheme="majorBidi" w:cstheme="majorBidi"/>
                <w:b/>
                <w:bCs/>
                <w:sz w:val="24"/>
                <w:szCs w:val="24"/>
              </w:rPr>
              <w:t>Pengayaan</w:t>
            </w:r>
          </w:p>
        </w:tc>
        <w:tc>
          <w:tcPr>
            <w:tcW w:w="8011" w:type="dxa"/>
          </w:tcPr>
          <w:p w14:paraId="34E2A47A" w14:textId="32547013" w:rsidR="00682A7D" w:rsidRPr="00072A1A" w:rsidRDefault="00682A7D" w:rsidP="0082528E">
            <w:pPr>
              <w:pStyle w:val="ListParagraph"/>
              <w:numPr>
                <w:ilvl w:val="0"/>
                <w:numId w:val="24"/>
              </w:numPr>
              <w:spacing w:after="0" w:line="240" w:lineRule="auto"/>
              <w:ind w:left="376" w:hanging="337"/>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Pengayaan kedalaman kemampuan membaca Al-Qur’an</w:t>
            </w:r>
            <w:r w:rsidR="0083575D" w:rsidRPr="00072A1A">
              <w:rPr>
                <w:rFonts w:asciiTheme="majorBidi" w:eastAsia="Times New Roman" w:hAnsiTheme="majorBidi" w:cstheme="majorBidi"/>
                <w:sz w:val="24"/>
                <w:szCs w:val="24"/>
              </w:rPr>
              <w:t>.</w:t>
            </w:r>
          </w:p>
        </w:tc>
        <w:tc>
          <w:tcPr>
            <w:tcW w:w="2106" w:type="dxa"/>
          </w:tcPr>
          <w:p w14:paraId="75CCA6CC" w14:textId="77777777" w:rsidR="00D04709" w:rsidRPr="00072A1A" w:rsidRDefault="00D04709" w:rsidP="004725B5">
            <w:pPr>
              <w:spacing w:after="0" w:line="240" w:lineRule="auto"/>
              <w:jc w:val="both"/>
              <w:rPr>
                <w:rFonts w:asciiTheme="majorBidi" w:eastAsia="Times New Roman" w:hAnsiTheme="majorBidi" w:cstheme="majorBidi"/>
                <w:sz w:val="24"/>
                <w:szCs w:val="24"/>
              </w:rPr>
            </w:pPr>
          </w:p>
        </w:tc>
        <w:tc>
          <w:tcPr>
            <w:tcW w:w="1973" w:type="dxa"/>
          </w:tcPr>
          <w:p w14:paraId="4727CF14"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1832" w:type="dxa"/>
          </w:tcPr>
          <w:p w14:paraId="5D400C8E"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975" w:type="dxa"/>
          </w:tcPr>
          <w:p w14:paraId="7D2E78B3"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r>
      <w:tr w:rsidR="003E663B" w:rsidRPr="00072A1A" w14:paraId="075C0011" w14:textId="77777777" w:rsidTr="003E663B">
        <w:trPr>
          <w:trHeight w:val="301"/>
        </w:trPr>
        <w:tc>
          <w:tcPr>
            <w:tcW w:w="534" w:type="dxa"/>
            <w:vMerge/>
          </w:tcPr>
          <w:p w14:paraId="03ED716C" w14:textId="77777777" w:rsidR="00D04709" w:rsidRPr="00072A1A" w:rsidRDefault="00D04709" w:rsidP="004725B5">
            <w:pPr>
              <w:spacing w:after="0" w:line="240" w:lineRule="auto"/>
              <w:jc w:val="center"/>
              <w:rPr>
                <w:rFonts w:asciiTheme="majorBidi" w:eastAsia="Times New Roman" w:hAnsiTheme="majorBidi" w:cstheme="majorBidi"/>
                <w:sz w:val="24"/>
                <w:szCs w:val="24"/>
              </w:rPr>
            </w:pPr>
          </w:p>
        </w:tc>
        <w:tc>
          <w:tcPr>
            <w:tcW w:w="1984" w:type="dxa"/>
            <w:vMerge/>
          </w:tcPr>
          <w:p w14:paraId="4724F9E6" w14:textId="77777777" w:rsidR="00D04709" w:rsidRPr="00072A1A" w:rsidRDefault="00D04709" w:rsidP="004725B5">
            <w:pPr>
              <w:spacing w:after="0" w:line="240" w:lineRule="auto"/>
              <w:jc w:val="center"/>
              <w:rPr>
                <w:rFonts w:asciiTheme="majorBidi" w:eastAsia="Times New Roman" w:hAnsiTheme="majorBidi" w:cstheme="majorBidi"/>
                <w:sz w:val="24"/>
                <w:szCs w:val="24"/>
              </w:rPr>
            </w:pPr>
          </w:p>
        </w:tc>
        <w:tc>
          <w:tcPr>
            <w:tcW w:w="8011" w:type="dxa"/>
          </w:tcPr>
          <w:p w14:paraId="7093D933" w14:textId="2DB8368B" w:rsidR="00D04709" w:rsidRPr="00072A1A" w:rsidRDefault="00D04709" w:rsidP="004725B5">
            <w:pPr>
              <w:pStyle w:val="ListParagraph"/>
              <w:numPr>
                <w:ilvl w:val="0"/>
                <w:numId w:val="24"/>
              </w:numPr>
              <w:spacing w:after="0" w:line="240" w:lineRule="auto"/>
              <w:ind w:left="391"/>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Pengayaan kemampuan menulis Al-Qur’an</w:t>
            </w:r>
            <w:r w:rsidR="00D22985" w:rsidRPr="00072A1A">
              <w:rPr>
                <w:rFonts w:asciiTheme="majorBidi" w:eastAsia="Times New Roman" w:hAnsiTheme="majorBidi" w:cstheme="majorBidi"/>
                <w:sz w:val="24"/>
                <w:szCs w:val="24"/>
              </w:rPr>
              <w:t xml:space="preserve"> sesuai khat Al-Qur’an</w:t>
            </w:r>
            <w:r w:rsidR="0083575D" w:rsidRPr="00072A1A">
              <w:rPr>
                <w:rFonts w:asciiTheme="majorBidi" w:eastAsia="Times New Roman" w:hAnsiTheme="majorBidi" w:cstheme="majorBidi"/>
                <w:sz w:val="24"/>
                <w:szCs w:val="24"/>
              </w:rPr>
              <w:t>.</w:t>
            </w:r>
          </w:p>
        </w:tc>
        <w:tc>
          <w:tcPr>
            <w:tcW w:w="2106" w:type="dxa"/>
          </w:tcPr>
          <w:p w14:paraId="730061E6" w14:textId="77777777" w:rsidR="00D04709" w:rsidRPr="00072A1A" w:rsidRDefault="00D04709" w:rsidP="004725B5">
            <w:pPr>
              <w:spacing w:after="0" w:line="240" w:lineRule="auto"/>
              <w:jc w:val="both"/>
              <w:rPr>
                <w:rFonts w:asciiTheme="majorBidi" w:eastAsia="Times New Roman" w:hAnsiTheme="majorBidi" w:cstheme="majorBidi"/>
                <w:sz w:val="24"/>
                <w:szCs w:val="24"/>
              </w:rPr>
            </w:pPr>
          </w:p>
        </w:tc>
        <w:tc>
          <w:tcPr>
            <w:tcW w:w="1973" w:type="dxa"/>
          </w:tcPr>
          <w:p w14:paraId="70B8B5CE"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1832" w:type="dxa"/>
          </w:tcPr>
          <w:p w14:paraId="79238669"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975" w:type="dxa"/>
          </w:tcPr>
          <w:p w14:paraId="62E85D9B"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r>
      <w:tr w:rsidR="003E663B" w:rsidRPr="00072A1A" w14:paraId="1D65E3E9" w14:textId="77777777" w:rsidTr="003E663B">
        <w:trPr>
          <w:trHeight w:val="307"/>
        </w:trPr>
        <w:tc>
          <w:tcPr>
            <w:tcW w:w="534" w:type="dxa"/>
            <w:vMerge/>
          </w:tcPr>
          <w:p w14:paraId="6F7B5035" w14:textId="77777777" w:rsidR="00D04709" w:rsidRPr="00072A1A" w:rsidRDefault="00D04709" w:rsidP="004725B5">
            <w:pPr>
              <w:spacing w:after="0" w:line="240" w:lineRule="auto"/>
              <w:jc w:val="center"/>
              <w:rPr>
                <w:rFonts w:asciiTheme="majorBidi" w:eastAsia="Times New Roman" w:hAnsiTheme="majorBidi" w:cstheme="majorBidi"/>
                <w:sz w:val="24"/>
                <w:szCs w:val="24"/>
              </w:rPr>
            </w:pPr>
          </w:p>
        </w:tc>
        <w:tc>
          <w:tcPr>
            <w:tcW w:w="1984" w:type="dxa"/>
            <w:vMerge/>
          </w:tcPr>
          <w:p w14:paraId="68C0FEC2" w14:textId="77777777" w:rsidR="00D04709" w:rsidRPr="00072A1A" w:rsidRDefault="00D04709" w:rsidP="004725B5">
            <w:pPr>
              <w:spacing w:after="0" w:line="240" w:lineRule="auto"/>
              <w:jc w:val="both"/>
              <w:rPr>
                <w:rFonts w:asciiTheme="majorBidi" w:eastAsia="Times New Roman" w:hAnsiTheme="majorBidi" w:cstheme="majorBidi"/>
                <w:sz w:val="24"/>
                <w:szCs w:val="24"/>
              </w:rPr>
            </w:pPr>
          </w:p>
        </w:tc>
        <w:tc>
          <w:tcPr>
            <w:tcW w:w="8011" w:type="dxa"/>
            <w:tcBorders>
              <w:bottom w:val="single" w:sz="4" w:space="0" w:color="auto"/>
            </w:tcBorders>
          </w:tcPr>
          <w:p w14:paraId="4EFA3BE8" w14:textId="4749239C" w:rsidR="00D04709" w:rsidRPr="00072A1A" w:rsidRDefault="00D04709" w:rsidP="004725B5">
            <w:pPr>
              <w:pStyle w:val="ListParagraph"/>
              <w:numPr>
                <w:ilvl w:val="0"/>
                <w:numId w:val="24"/>
              </w:numPr>
              <w:spacing w:after="0" w:line="240" w:lineRule="auto"/>
              <w:ind w:left="391"/>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 xml:space="preserve">Pengayaaan kemampuan dalam </w:t>
            </w:r>
            <w:r w:rsidR="003067A6" w:rsidRPr="00072A1A">
              <w:rPr>
                <w:rFonts w:asciiTheme="majorBidi" w:eastAsia="Times New Roman" w:hAnsiTheme="majorBidi" w:cstheme="majorBidi"/>
                <w:sz w:val="24"/>
                <w:szCs w:val="24"/>
              </w:rPr>
              <w:t xml:space="preserve">implementasi </w:t>
            </w:r>
            <w:r w:rsidRPr="00072A1A">
              <w:rPr>
                <w:rFonts w:asciiTheme="majorBidi" w:eastAsia="Times New Roman" w:hAnsiTheme="majorBidi" w:cstheme="majorBidi"/>
                <w:sz w:val="24"/>
                <w:szCs w:val="24"/>
              </w:rPr>
              <w:t>tajwid</w:t>
            </w:r>
            <w:r w:rsidR="00022E4F">
              <w:rPr>
                <w:rFonts w:asciiTheme="majorBidi" w:eastAsia="Times New Roman" w:hAnsiTheme="majorBidi" w:cstheme="majorBidi"/>
                <w:sz w:val="24"/>
                <w:szCs w:val="24"/>
              </w:rPr>
              <w:t xml:space="preserve">, </w:t>
            </w:r>
            <w:r w:rsidR="00022E4F" w:rsidRPr="00072A1A">
              <w:rPr>
                <w:rFonts w:asciiTheme="majorBidi" w:eastAsia="Times New Roman" w:hAnsiTheme="majorBidi" w:cstheme="majorBidi"/>
                <w:sz w:val="24"/>
                <w:szCs w:val="24"/>
              </w:rPr>
              <w:t>makharijul-huruf dan sifatul huruf</w:t>
            </w:r>
            <w:r w:rsidR="00022E4F">
              <w:rPr>
                <w:rFonts w:asciiTheme="majorBidi" w:eastAsia="Times New Roman" w:hAnsiTheme="majorBidi" w:cstheme="majorBidi"/>
                <w:sz w:val="24"/>
                <w:szCs w:val="24"/>
              </w:rPr>
              <w:t>, dan</w:t>
            </w:r>
            <w:r w:rsidR="00022E4F" w:rsidRPr="00072A1A">
              <w:rPr>
                <w:rFonts w:asciiTheme="majorBidi" w:eastAsia="Times New Roman" w:hAnsiTheme="majorBidi" w:cstheme="majorBidi"/>
                <w:sz w:val="24"/>
                <w:szCs w:val="24"/>
              </w:rPr>
              <w:t xml:space="preserve"> tahsin/ muraja’ah</w:t>
            </w:r>
          </w:p>
        </w:tc>
        <w:tc>
          <w:tcPr>
            <w:tcW w:w="2106" w:type="dxa"/>
            <w:tcBorders>
              <w:bottom w:val="single" w:sz="4" w:space="0" w:color="auto"/>
            </w:tcBorders>
          </w:tcPr>
          <w:p w14:paraId="70D90E8B" w14:textId="77777777" w:rsidR="00D04709" w:rsidRPr="00072A1A" w:rsidRDefault="00D04709" w:rsidP="004725B5">
            <w:pPr>
              <w:spacing w:after="0" w:line="240" w:lineRule="auto"/>
              <w:jc w:val="both"/>
              <w:rPr>
                <w:rFonts w:asciiTheme="majorBidi" w:eastAsia="Times New Roman" w:hAnsiTheme="majorBidi" w:cstheme="majorBidi"/>
                <w:sz w:val="24"/>
                <w:szCs w:val="24"/>
              </w:rPr>
            </w:pPr>
          </w:p>
        </w:tc>
        <w:tc>
          <w:tcPr>
            <w:tcW w:w="1973" w:type="dxa"/>
            <w:tcBorders>
              <w:bottom w:val="single" w:sz="4" w:space="0" w:color="auto"/>
            </w:tcBorders>
          </w:tcPr>
          <w:p w14:paraId="520FCD7A"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1832" w:type="dxa"/>
            <w:tcBorders>
              <w:bottom w:val="single" w:sz="4" w:space="0" w:color="auto"/>
            </w:tcBorders>
          </w:tcPr>
          <w:p w14:paraId="434A9936"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c>
          <w:tcPr>
            <w:tcW w:w="975" w:type="dxa"/>
            <w:tcBorders>
              <w:bottom w:val="single" w:sz="4" w:space="0" w:color="auto"/>
            </w:tcBorders>
          </w:tcPr>
          <w:p w14:paraId="1FE488EE" w14:textId="77777777" w:rsidR="00D04709" w:rsidRPr="00072A1A" w:rsidRDefault="00D04709" w:rsidP="004725B5">
            <w:pPr>
              <w:spacing w:after="0" w:line="240" w:lineRule="auto"/>
              <w:jc w:val="both"/>
              <w:rPr>
                <w:rFonts w:asciiTheme="majorBidi" w:eastAsia="Times New Roman" w:hAnsiTheme="majorBidi" w:cstheme="majorBidi"/>
                <w:bCs/>
                <w:sz w:val="24"/>
                <w:szCs w:val="24"/>
              </w:rPr>
            </w:pPr>
          </w:p>
        </w:tc>
      </w:tr>
      <w:tr w:rsidR="003E663B" w:rsidRPr="00072A1A" w14:paraId="4EF3CC00" w14:textId="77777777" w:rsidTr="003E663B">
        <w:trPr>
          <w:trHeight w:val="413"/>
        </w:trPr>
        <w:tc>
          <w:tcPr>
            <w:tcW w:w="534" w:type="dxa"/>
            <w:vMerge w:val="restart"/>
          </w:tcPr>
          <w:p w14:paraId="0FA4DF06" w14:textId="519C5C4F" w:rsidR="00B548F0" w:rsidRPr="00072A1A" w:rsidRDefault="00F04F09" w:rsidP="004725B5">
            <w:pPr>
              <w:spacing w:after="0" w:line="240" w:lineRule="auto"/>
              <w:jc w:val="center"/>
              <w:rPr>
                <w:rFonts w:asciiTheme="majorBidi" w:eastAsia="Times New Roman" w:hAnsiTheme="majorBidi" w:cstheme="majorBidi"/>
                <w:b/>
                <w:bCs/>
                <w:sz w:val="24"/>
                <w:szCs w:val="24"/>
              </w:rPr>
            </w:pPr>
            <w:r w:rsidRPr="00072A1A">
              <w:rPr>
                <w:rFonts w:asciiTheme="majorBidi" w:eastAsia="Times New Roman" w:hAnsiTheme="majorBidi" w:cstheme="majorBidi"/>
                <w:b/>
                <w:bCs/>
                <w:sz w:val="24"/>
                <w:szCs w:val="24"/>
              </w:rPr>
              <w:t>5</w:t>
            </w:r>
            <w:r w:rsidR="00B548F0" w:rsidRPr="00072A1A">
              <w:rPr>
                <w:rFonts w:asciiTheme="majorBidi" w:eastAsia="Times New Roman" w:hAnsiTheme="majorBidi" w:cstheme="majorBidi"/>
                <w:b/>
                <w:bCs/>
                <w:sz w:val="24"/>
                <w:szCs w:val="24"/>
              </w:rPr>
              <w:t>.</w:t>
            </w:r>
          </w:p>
        </w:tc>
        <w:tc>
          <w:tcPr>
            <w:tcW w:w="1984" w:type="dxa"/>
            <w:vMerge w:val="restart"/>
          </w:tcPr>
          <w:p w14:paraId="430CA80B" w14:textId="77777777" w:rsidR="00B548F0" w:rsidRPr="00072A1A" w:rsidRDefault="00B548F0" w:rsidP="004725B5">
            <w:pPr>
              <w:spacing w:after="0" w:line="240" w:lineRule="auto"/>
              <w:rPr>
                <w:rFonts w:asciiTheme="majorBidi" w:eastAsia="Times New Roman" w:hAnsiTheme="majorBidi" w:cstheme="majorBidi"/>
                <w:b/>
                <w:bCs/>
                <w:sz w:val="24"/>
                <w:szCs w:val="24"/>
              </w:rPr>
            </w:pPr>
            <w:r w:rsidRPr="00072A1A">
              <w:rPr>
                <w:rFonts w:asciiTheme="majorBidi" w:eastAsia="Times New Roman" w:hAnsiTheme="majorBidi" w:cstheme="majorBidi"/>
                <w:b/>
                <w:bCs/>
                <w:sz w:val="24"/>
                <w:szCs w:val="24"/>
              </w:rPr>
              <w:t>Latihan dan Evaluasi</w:t>
            </w:r>
          </w:p>
        </w:tc>
        <w:tc>
          <w:tcPr>
            <w:tcW w:w="8011" w:type="dxa"/>
          </w:tcPr>
          <w:p w14:paraId="5797970B" w14:textId="701F79B8" w:rsidR="00F35A70" w:rsidRPr="00072A1A" w:rsidRDefault="0094498D" w:rsidP="004725B5">
            <w:pPr>
              <w:pStyle w:val="ListParagraph"/>
              <w:numPr>
                <w:ilvl w:val="0"/>
                <w:numId w:val="14"/>
              </w:numPr>
              <w:spacing w:after="0" w:line="240" w:lineRule="auto"/>
              <w:ind w:left="391"/>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 xml:space="preserve">Penerapan pendekatan </w:t>
            </w:r>
            <w:r w:rsidRPr="00072A1A">
              <w:rPr>
                <w:rFonts w:asciiTheme="majorBidi" w:eastAsia="Times New Roman" w:hAnsiTheme="majorBidi" w:cstheme="majorBidi"/>
                <w:i/>
                <w:iCs/>
                <w:sz w:val="24"/>
                <w:szCs w:val="24"/>
              </w:rPr>
              <w:t>talaqi</w:t>
            </w:r>
            <w:r w:rsidRPr="00072A1A">
              <w:rPr>
                <w:rFonts w:asciiTheme="majorBidi" w:eastAsia="Times New Roman" w:hAnsiTheme="majorBidi" w:cstheme="majorBidi"/>
                <w:sz w:val="24"/>
                <w:szCs w:val="24"/>
              </w:rPr>
              <w:t xml:space="preserve"> (</w:t>
            </w:r>
            <w:r w:rsidRPr="00072A1A">
              <w:rPr>
                <w:rFonts w:asciiTheme="majorBidi" w:eastAsia="Times New Roman" w:hAnsiTheme="majorBidi" w:cstheme="majorBidi"/>
                <w:i/>
                <w:iCs/>
                <w:sz w:val="24"/>
                <w:szCs w:val="24"/>
              </w:rPr>
              <w:t xml:space="preserve">face to face </w:t>
            </w:r>
            <w:r w:rsidRPr="00072A1A">
              <w:rPr>
                <w:rFonts w:asciiTheme="majorBidi" w:eastAsia="Times New Roman" w:hAnsiTheme="majorBidi" w:cstheme="majorBidi"/>
                <w:sz w:val="24"/>
                <w:szCs w:val="24"/>
              </w:rPr>
              <w:t>antara guru dan siswa)</w:t>
            </w:r>
            <w:r w:rsidR="00081E35" w:rsidRPr="00072A1A">
              <w:rPr>
                <w:rFonts w:asciiTheme="majorBidi" w:eastAsia="Times New Roman" w:hAnsiTheme="majorBidi" w:cstheme="majorBidi"/>
                <w:sz w:val="24"/>
                <w:szCs w:val="24"/>
              </w:rPr>
              <w:t xml:space="preserve"> dalam mencontohkan bacaan</w:t>
            </w:r>
            <w:r w:rsidRPr="00072A1A">
              <w:rPr>
                <w:rFonts w:asciiTheme="majorBidi" w:eastAsia="Times New Roman" w:hAnsiTheme="majorBidi" w:cstheme="majorBidi"/>
                <w:sz w:val="24"/>
                <w:szCs w:val="24"/>
              </w:rPr>
              <w:t>.</w:t>
            </w:r>
          </w:p>
        </w:tc>
        <w:tc>
          <w:tcPr>
            <w:tcW w:w="2106" w:type="dxa"/>
          </w:tcPr>
          <w:p w14:paraId="6D8A7429" w14:textId="77777777" w:rsidR="00B548F0" w:rsidRPr="00072A1A" w:rsidRDefault="00B548F0" w:rsidP="004725B5">
            <w:pPr>
              <w:spacing w:after="0" w:line="240" w:lineRule="auto"/>
              <w:jc w:val="both"/>
              <w:rPr>
                <w:rFonts w:asciiTheme="majorBidi" w:eastAsia="Times New Roman" w:hAnsiTheme="majorBidi" w:cstheme="majorBidi"/>
                <w:sz w:val="24"/>
                <w:szCs w:val="24"/>
              </w:rPr>
            </w:pPr>
          </w:p>
        </w:tc>
        <w:tc>
          <w:tcPr>
            <w:tcW w:w="1973" w:type="dxa"/>
          </w:tcPr>
          <w:p w14:paraId="739729B3" w14:textId="77777777" w:rsidR="00B548F0" w:rsidRPr="00072A1A" w:rsidRDefault="00B548F0" w:rsidP="004725B5">
            <w:pPr>
              <w:spacing w:after="0" w:line="240" w:lineRule="auto"/>
              <w:jc w:val="both"/>
              <w:rPr>
                <w:rFonts w:asciiTheme="majorBidi" w:eastAsia="Times New Roman" w:hAnsiTheme="majorBidi" w:cstheme="majorBidi"/>
                <w:bCs/>
                <w:sz w:val="24"/>
                <w:szCs w:val="24"/>
              </w:rPr>
            </w:pPr>
          </w:p>
        </w:tc>
        <w:tc>
          <w:tcPr>
            <w:tcW w:w="1832" w:type="dxa"/>
          </w:tcPr>
          <w:p w14:paraId="0927ABF2" w14:textId="77777777" w:rsidR="00B548F0" w:rsidRPr="00072A1A" w:rsidRDefault="00B548F0" w:rsidP="004725B5">
            <w:pPr>
              <w:spacing w:after="0" w:line="240" w:lineRule="auto"/>
              <w:jc w:val="both"/>
              <w:rPr>
                <w:rFonts w:asciiTheme="majorBidi" w:eastAsia="Times New Roman" w:hAnsiTheme="majorBidi" w:cstheme="majorBidi"/>
                <w:bCs/>
                <w:sz w:val="24"/>
                <w:szCs w:val="24"/>
              </w:rPr>
            </w:pPr>
          </w:p>
        </w:tc>
        <w:tc>
          <w:tcPr>
            <w:tcW w:w="975" w:type="dxa"/>
          </w:tcPr>
          <w:p w14:paraId="51FC1664" w14:textId="77777777" w:rsidR="00B548F0" w:rsidRPr="00072A1A" w:rsidRDefault="00B548F0" w:rsidP="004725B5">
            <w:pPr>
              <w:spacing w:after="0" w:line="240" w:lineRule="auto"/>
              <w:jc w:val="both"/>
              <w:rPr>
                <w:rFonts w:asciiTheme="majorBidi" w:eastAsia="Times New Roman" w:hAnsiTheme="majorBidi" w:cstheme="majorBidi"/>
                <w:bCs/>
                <w:sz w:val="24"/>
                <w:szCs w:val="24"/>
              </w:rPr>
            </w:pPr>
          </w:p>
        </w:tc>
      </w:tr>
      <w:tr w:rsidR="003E663B" w:rsidRPr="00072A1A" w14:paraId="187B1063" w14:textId="77777777" w:rsidTr="003E663B">
        <w:trPr>
          <w:trHeight w:val="413"/>
        </w:trPr>
        <w:tc>
          <w:tcPr>
            <w:tcW w:w="534" w:type="dxa"/>
            <w:vMerge/>
          </w:tcPr>
          <w:p w14:paraId="72C35651" w14:textId="77777777" w:rsidR="00BD123A" w:rsidRPr="00072A1A" w:rsidRDefault="00BD123A" w:rsidP="004725B5">
            <w:pPr>
              <w:spacing w:after="0" w:line="240" w:lineRule="auto"/>
              <w:jc w:val="center"/>
              <w:rPr>
                <w:rFonts w:asciiTheme="majorBidi" w:eastAsia="Times New Roman" w:hAnsiTheme="majorBidi" w:cstheme="majorBidi"/>
                <w:b/>
                <w:bCs/>
                <w:sz w:val="24"/>
                <w:szCs w:val="24"/>
              </w:rPr>
            </w:pPr>
          </w:p>
        </w:tc>
        <w:tc>
          <w:tcPr>
            <w:tcW w:w="1984" w:type="dxa"/>
            <w:vMerge/>
          </w:tcPr>
          <w:p w14:paraId="4AD356C3" w14:textId="77777777" w:rsidR="00BD123A" w:rsidRPr="00072A1A" w:rsidRDefault="00BD123A" w:rsidP="004725B5">
            <w:pPr>
              <w:spacing w:after="0" w:line="240" w:lineRule="auto"/>
              <w:rPr>
                <w:rFonts w:asciiTheme="majorBidi" w:eastAsia="Times New Roman" w:hAnsiTheme="majorBidi" w:cstheme="majorBidi"/>
                <w:b/>
                <w:bCs/>
                <w:sz w:val="24"/>
                <w:szCs w:val="24"/>
              </w:rPr>
            </w:pPr>
          </w:p>
        </w:tc>
        <w:tc>
          <w:tcPr>
            <w:tcW w:w="8011" w:type="dxa"/>
          </w:tcPr>
          <w:p w14:paraId="28B46210" w14:textId="1444381C" w:rsidR="00BD123A" w:rsidRPr="00072A1A" w:rsidRDefault="00BD123A" w:rsidP="004725B5">
            <w:pPr>
              <w:pStyle w:val="ListParagraph"/>
              <w:numPr>
                <w:ilvl w:val="0"/>
                <w:numId w:val="14"/>
              </w:numPr>
              <w:spacing w:after="0" w:line="240" w:lineRule="auto"/>
              <w:ind w:left="391"/>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Latihan dan evaluasi merangsang peserta didik  dalam membaca, menulis dan tahsin/murajaah.</w:t>
            </w:r>
          </w:p>
        </w:tc>
        <w:tc>
          <w:tcPr>
            <w:tcW w:w="2106" w:type="dxa"/>
          </w:tcPr>
          <w:p w14:paraId="2B22D6E1" w14:textId="77777777" w:rsidR="00BD123A" w:rsidRPr="00072A1A" w:rsidRDefault="00BD123A" w:rsidP="004725B5">
            <w:pPr>
              <w:spacing w:after="0" w:line="240" w:lineRule="auto"/>
              <w:jc w:val="both"/>
              <w:rPr>
                <w:rFonts w:asciiTheme="majorBidi" w:eastAsia="Times New Roman" w:hAnsiTheme="majorBidi" w:cstheme="majorBidi"/>
                <w:sz w:val="24"/>
                <w:szCs w:val="24"/>
              </w:rPr>
            </w:pPr>
          </w:p>
        </w:tc>
        <w:tc>
          <w:tcPr>
            <w:tcW w:w="1973" w:type="dxa"/>
          </w:tcPr>
          <w:p w14:paraId="729A521F" w14:textId="77777777" w:rsidR="00BD123A" w:rsidRPr="00072A1A" w:rsidRDefault="00BD123A" w:rsidP="004725B5">
            <w:pPr>
              <w:spacing w:after="0" w:line="240" w:lineRule="auto"/>
              <w:jc w:val="both"/>
              <w:rPr>
                <w:rFonts w:asciiTheme="majorBidi" w:eastAsia="Times New Roman" w:hAnsiTheme="majorBidi" w:cstheme="majorBidi"/>
                <w:bCs/>
                <w:sz w:val="24"/>
                <w:szCs w:val="24"/>
              </w:rPr>
            </w:pPr>
          </w:p>
        </w:tc>
        <w:tc>
          <w:tcPr>
            <w:tcW w:w="1832" w:type="dxa"/>
          </w:tcPr>
          <w:p w14:paraId="254D6E0B" w14:textId="77777777" w:rsidR="00BD123A" w:rsidRPr="00072A1A" w:rsidRDefault="00BD123A" w:rsidP="004725B5">
            <w:pPr>
              <w:spacing w:after="0" w:line="240" w:lineRule="auto"/>
              <w:jc w:val="both"/>
              <w:rPr>
                <w:rFonts w:asciiTheme="majorBidi" w:eastAsia="Times New Roman" w:hAnsiTheme="majorBidi" w:cstheme="majorBidi"/>
                <w:bCs/>
                <w:sz w:val="24"/>
                <w:szCs w:val="24"/>
              </w:rPr>
            </w:pPr>
          </w:p>
        </w:tc>
        <w:tc>
          <w:tcPr>
            <w:tcW w:w="975" w:type="dxa"/>
          </w:tcPr>
          <w:p w14:paraId="26835C5D" w14:textId="77777777" w:rsidR="00BD123A" w:rsidRPr="00072A1A" w:rsidRDefault="00BD123A" w:rsidP="004725B5">
            <w:pPr>
              <w:spacing w:after="0" w:line="240" w:lineRule="auto"/>
              <w:jc w:val="both"/>
              <w:rPr>
                <w:rFonts w:asciiTheme="majorBidi" w:eastAsia="Times New Roman" w:hAnsiTheme="majorBidi" w:cstheme="majorBidi"/>
                <w:bCs/>
                <w:sz w:val="24"/>
                <w:szCs w:val="24"/>
              </w:rPr>
            </w:pPr>
          </w:p>
        </w:tc>
      </w:tr>
      <w:tr w:rsidR="003E663B" w:rsidRPr="00072A1A" w14:paraId="39D168FB" w14:textId="77777777" w:rsidTr="003E663B">
        <w:trPr>
          <w:trHeight w:val="413"/>
        </w:trPr>
        <w:tc>
          <w:tcPr>
            <w:tcW w:w="534" w:type="dxa"/>
            <w:vMerge/>
          </w:tcPr>
          <w:p w14:paraId="08EB41C6" w14:textId="77777777" w:rsidR="00F04F09" w:rsidRPr="00072A1A" w:rsidRDefault="00F04F09" w:rsidP="004725B5">
            <w:pPr>
              <w:spacing w:after="0" w:line="240" w:lineRule="auto"/>
              <w:jc w:val="center"/>
              <w:rPr>
                <w:rFonts w:asciiTheme="majorBidi" w:eastAsia="Times New Roman" w:hAnsiTheme="majorBidi" w:cstheme="majorBidi"/>
                <w:b/>
                <w:bCs/>
                <w:sz w:val="24"/>
                <w:szCs w:val="24"/>
              </w:rPr>
            </w:pPr>
          </w:p>
        </w:tc>
        <w:tc>
          <w:tcPr>
            <w:tcW w:w="1984" w:type="dxa"/>
            <w:vMerge/>
          </w:tcPr>
          <w:p w14:paraId="4446F1EA" w14:textId="77777777" w:rsidR="00F04F09" w:rsidRPr="00072A1A" w:rsidRDefault="00F04F09" w:rsidP="004725B5">
            <w:pPr>
              <w:spacing w:after="0" w:line="240" w:lineRule="auto"/>
              <w:jc w:val="center"/>
              <w:rPr>
                <w:rFonts w:asciiTheme="majorBidi" w:eastAsia="Times New Roman" w:hAnsiTheme="majorBidi" w:cstheme="majorBidi"/>
                <w:b/>
                <w:bCs/>
                <w:sz w:val="24"/>
                <w:szCs w:val="24"/>
              </w:rPr>
            </w:pPr>
          </w:p>
        </w:tc>
        <w:tc>
          <w:tcPr>
            <w:tcW w:w="8011" w:type="dxa"/>
          </w:tcPr>
          <w:p w14:paraId="70BB858E" w14:textId="3B6F4DD1" w:rsidR="00F04F09" w:rsidRPr="00072A1A" w:rsidRDefault="00F04F09" w:rsidP="004725B5">
            <w:pPr>
              <w:pStyle w:val="ListParagraph"/>
              <w:numPr>
                <w:ilvl w:val="0"/>
                <w:numId w:val="14"/>
              </w:numPr>
              <w:spacing w:after="0" w:line="240" w:lineRule="auto"/>
              <w:ind w:left="391"/>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Latihan dan evaluasi bersifat komprehensif dan holistik (meliputi pengetahuan, sikap, dan ketrampilan) terkait BTQ</w:t>
            </w:r>
            <w:r w:rsidR="0083575D" w:rsidRPr="00072A1A">
              <w:rPr>
                <w:rFonts w:asciiTheme="majorBidi" w:eastAsia="Times New Roman" w:hAnsiTheme="majorBidi" w:cstheme="majorBidi"/>
                <w:sz w:val="24"/>
                <w:szCs w:val="24"/>
              </w:rPr>
              <w:t>.</w:t>
            </w:r>
          </w:p>
        </w:tc>
        <w:tc>
          <w:tcPr>
            <w:tcW w:w="2106" w:type="dxa"/>
          </w:tcPr>
          <w:p w14:paraId="64FF99D6" w14:textId="77777777" w:rsidR="00F04F09" w:rsidRPr="00072A1A" w:rsidRDefault="00F04F09" w:rsidP="004725B5">
            <w:pPr>
              <w:spacing w:after="0" w:line="240" w:lineRule="auto"/>
              <w:jc w:val="both"/>
              <w:rPr>
                <w:rFonts w:asciiTheme="majorBidi" w:eastAsia="Times New Roman" w:hAnsiTheme="majorBidi" w:cstheme="majorBidi"/>
                <w:sz w:val="24"/>
                <w:szCs w:val="24"/>
              </w:rPr>
            </w:pPr>
          </w:p>
        </w:tc>
        <w:tc>
          <w:tcPr>
            <w:tcW w:w="1973" w:type="dxa"/>
          </w:tcPr>
          <w:p w14:paraId="3CBD8D52" w14:textId="77777777" w:rsidR="00F04F09" w:rsidRPr="00072A1A" w:rsidRDefault="00F04F09" w:rsidP="004725B5">
            <w:pPr>
              <w:spacing w:after="0" w:line="240" w:lineRule="auto"/>
              <w:jc w:val="both"/>
              <w:rPr>
                <w:rFonts w:asciiTheme="majorBidi" w:eastAsia="Times New Roman" w:hAnsiTheme="majorBidi" w:cstheme="majorBidi"/>
                <w:bCs/>
                <w:sz w:val="24"/>
                <w:szCs w:val="24"/>
              </w:rPr>
            </w:pPr>
          </w:p>
        </w:tc>
        <w:tc>
          <w:tcPr>
            <w:tcW w:w="1832" w:type="dxa"/>
          </w:tcPr>
          <w:p w14:paraId="4EE34FD1" w14:textId="77777777" w:rsidR="00F04F09" w:rsidRPr="00072A1A" w:rsidRDefault="00F04F09" w:rsidP="004725B5">
            <w:pPr>
              <w:spacing w:after="0" w:line="240" w:lineRule="auto"/>
              <w:jc w:val="both"/>
              <w:rPr>
                <w:rFonts w:asciiTheme="majorBidi" w:eastAsia="Times New Roman" w:hAnsiTheme="majorBidi" w:cstheme="majorBidi"/>
                <w:bCs/>
                <w:sz w:val="24"/>
                <w:szCs w:val="24"/>
              </w:rPr>
            </w:pPr>
          </w:p>
        </w:tc>
        <w:tc>
          <w:tcPr>
            <w:tcW w:w="975" w:type="dxa"/>
          </w:tcPr>
          <w:p w14:paraId="0179D447" w14:textId="77777777" w:rsidR="00F04F09" w:rsidRPr="00072A1A" w:rsidRDefault="00F04F09" w:rsidP="004725B5">
            <w:pPr>
              <w:spacing w:after="0" w:line="240" w:lineRule="auto"/>
              <w:jc w:val="both"/>
              <w:rPr>
                <w:rFonts w:asciiTheme="majorBidi" w:eastAsia="Times New Roman" w:hAnsiTheme="majorBidi" w:cstheme="majorBidi"/>
                <w:bCs/>
                <w:sz w:val="24"/>
                <w:szCs w:val="24"/>
              </w:rPr>
            </w:pPr>
          </w:p>
        </w:tc>
      </w:tr>
      <w:tr w:rsidR="003E663B" w:rsidRPr="00072A1A" w14:paraId="6AF48AAC" w14:textId="77777777" w:rsidTr="003E663B">
        <w:trPr>
          <w:trHeight w:val="413"/>
        </w:trPr>
        <w:tc>
          <w:tcPr>
            <w:tcW w:w="534" w:type="dxa"/>
            <w:vMerge/>
          </w:tcPr>
          <w:p w14:paraId="79E5F563" w14:textId="77777777" w:rsidR="00B548F0" w:rsidRPr="00072A1A" w:rsidRDefault="00B548F0" w:rsidP="004725B5">
            <w:pPr>
              <w:spacing w:after="0" w:line="240" w:lineRule="auto"/>
              <w:jc w:val="center"/>
              <w:rPr>
                <w:rFonts w:asciiTheme="majorBidi" w:eastAsia="Times New Roman" w:hAnsiTheme="majorBidi" w:cstheme="majorBidi"/>
                <w:b/>
                <w:bCs/>
                <w:sz w:val="24"/>
                <w:szCs w:val="24"/>
              </w:rPr>
            </w:pPr>
          </w:p>
        </w:tc>
        <w:tc>
          <w:tcPr>
            <w:tcW w:w="1984" w:type="dxa"/>
            <w:vMerge/>
          </w:tcPr>
          <w:p w14:paraId="0603CB8F" w14:textId="77777777" w:rsidR="00B548F0" w:rsidRPr="00072A1A" w:rsidRDefault="00B548F0" w:rsidP="004725B5">
            <w:pPr>
              <w:spacing w:after="0" w:line="240" w:lineRule="auto"/>
              <w:jc w:val="both"/>
              <w:rPr>
                <w:rFonts w:asciiTheme="majorBidi" w:eastAsia="Times New Roman" w:hAnsiTheme="majorBidi" w:cstheme="majorBidi"/>
                <w:sz w:val="24"/>
                <w:szCs w:val="24"/>
              </w:rPr>
            </w:pPr>
          </w:p>
        </w:tc>
        <w:tc>
          <w:tcPr>
            <w:tcW w:w="8011" w:type="dxa"/>
          </w:tcPr>
          <w:p w14:paraId="5AA4D256" w14:textId="66EA0FCE" w:rsidR="0057132F" w:rsidRPr="00072A1A" w:rsidRDefault="00D04709" w:rsidP="004725B5">
            <w:pPr>
              <w:pStyle w:val="ListParagraph"/>
              <w:numPr>
                <w:ilvl w:val="0"/>
                <w:numId w:val="14"/>
              </w:numPr>
              <w:spacing w:after="0" w:line="240" w:lineRule="auto"/>
              <w:ind w:left="391"/>
              <w:jc w:val="both"/>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Kesesuaian latihan dan e</w:t>
            </w:r>
            <w:r w:rsidR="0057132F" w:rsidRPr="00072A1A">
              <w:rPr>
                <w:rFonts w:asciiTheme="majorBidi" w:eastAsia="Times New Roman" w:hAnsiTheme="majorBidi" w:cstheme="majorBidi"/>
                <w:sz w:val="24"/>
                <w:szCs w:val="24"/>
              </w:rPr>
              <w:t xml:space="preserve">valuasi dengan perkembangan </w:t>
            </w:r>
            <w:r w:rsidRPr="00072A1A">
              <w:rPr>
                <w:rFonts w:asciiTheme="majorBidi" w:eastAsia="Times New Roman" w:hAnsiTheme="majorBidi" w:cstheme="majorBidi"/>
                <w:sz w:val="24"/>
                <w:szCs w:val="24"/>
              </w:rPr>
              <w:t xml:space="preserve">atau </w:t>
            </w:r>
            <w:r w:rsidR="0057132F" w:rsidRPr="00072A1A">
              <w:rPr>
                <w:rFonts w:asciiTheme="majorBidi" w:eastAsia="Times New Roman" w:hAnsiTheme="majorBidi" w:cstheme="majorBidi"/>
                <w:sz w:val="24"/>
                <w:szCs w:val="24"/>
              </w:rPr>
              <w:t>tingkat usia anak</w:t>
            </w:r>
            <w:r w:rsidRPr="00072A1A">
              <w:rPr>
                <w:rFonts w:asciiTheme="majorBidi" w:eastAsia="Times New Roman" w:hAnsiTheme="majorBidi" w:cstheme="majorBidi"/>
                <w:sz w:val="24"/>
                <w:szCs w:val="24"/>
              </w:rPr>
              <w:t xml:space="preserve"> didik.</w:t>
            </w:r>
          </w:p>
        </w:tc>
        <w:tc>
          <w:tcPr>
            <w:tcW w:w="2106" w:type="dxa"/>
          </w:tcPr>
          <w:p w14:paraId="00261F96" w14:textId="77777777" w:rsidR="00B548F0" w:rsidRPr="00072A1A" w:rsidRDefault="00B548F0" w:rsidP="004725B5">
            <w:pPr>
              <w:spacing w:after="0" w:line="240" w:lineRule="auto"/>
              <w:jc w:val="both"/>
              <w:rPr>
                <w:rFonts w:asciiTheme="majorBidi" w:eastAsia="Times New Roman" w:hAnsiTheme="majorBidi" w:cstheme="majorBidi"/>
                <w:sz w:val="24"/>
                <w:szCs w:val="24"/>
              </w:rPr>
            </w:pPr>
          </w:p>
        </w:tc>
        <w:tc>
          <w:tcPr>
            <w:tcW w:w="1973" w:type="dxa"/>
          </w:tcPr>
          <w:p w14:paraId="51967803" w14:textId="77777777" w:rsidR="00B548F0" w:rsidRPr="00072A1A" w:rsidRDefault="00B548F0" w:rsidP="004725B5">
            <w:pPr>
              <w:spacing w:after="0" w:line="240" w:lineRule="auto"/>
              <w:jc w:val="both"/>
              <w:rPr>
                <w:rFonts w:asciiTheme="majorBidi" w:eastAsia="Times New Roman" w:hAnsiTheme="majorBidi" w:cstheme="majorBidi"/>
                <w:bCs/>
                <w:sz w:val="24"/>
                <w:szCs w:val="24"/>
              </w:rPr>
            </w:pPr>
          </w:p>
        </w:tc>
        <w:tc>
          <w:tcPr>
            <w:tcW w:w="1832" w:type="dxa"/>
          </w:tcPr>
          <w:p w14:paraId="1486DF9D" w14:textId="77777777" w:rsidR="00B548F0" w:rsidRPr="00072A1A" w:rsidRDefault="00B548F0" w:rsidP="004725B5">
            <w:pPr>
              <w:spacing w:after="0" w:line="240" w:lineRule="auto"/>
              <w:jc w:val="both"/>
              <w:rPr>
                <w:rFonts w:asciiTheme="majorBidi" w:eastAsia="Times New Roman" w:hAnsiTheme="majorBidi" w:cstheme="majorBidi"/>
                <w:bCs/>
                <w:sz w:val="24"/>
                <w:szCs w:val="24"/>
              </w:rPr>
            </w:pPr>
          </w:p>
        </w:tc>
        <w:tc>
          <w:tcPr>
            <w:tcW w:w="975" w:type="dxa"/>
          </w:tcPr>
          <w:p w14:paraId="153D47B4" w14:textId="77777777" w:rsidR="00B548F0" w:rsidRPr="00072A1A" w:rsidRDefault="00B548F0" w:rsidP="004725B5">
            <w:pPr>
              <w:spacing w:after="0" w:line="240" w:lineRule="auto"/>
              <w:jc w:val="both"/>
              <w:rPr>
                <w:rFonts w:asciiTheme="majorBidi" w:eastAsia="Times New Roman" w:hAnsiTheme="majorBidi" w:cstheme="majorBidi"/>
                <w:bCs/>
                <w:sz w:val="24"/>
                <w:szCs w:val="24"/>
              </w:rPr>
            </w:pPr>
          </w:p>
        </w:tc>
      </w:tr>
    </w:tbl>
    <w:p w14:paraId="56A9C96A" w14:textId="77777777" w:rsidR="001D1EF9" w:rsidRPr="00072A1A" w:rsidRDefault="001D1EF9" w:rsidP="004725B5">
      <w:pPr>
        <w:spacing w:after="0" w:line="240" w:lineRule="auto"/>
        <w:ind w:left="284"/>
        <w:rPr>
          <w:rFonts w:asciiTheme="majorBidi" w:eastAsia="Times New Roman" w:hAnsiTheme="majorBidi" w:cstheme="majorBidi"/>
          <w:sz w:val="24"/>
          <w:szCs w:val="24"/>
        </w:rPr>
      </w:pPr>
    </w:p>
    <w:p w14:paraId="02F5745D" w14:textId="0C733E93" w:rsidR="001D1EF9" w:rsidRPr="00072A1A" w:rsidRDefault="001D1EF9" w:rsidP="004725B5">
      <w:pPr>
        <w:pStyle w:val="ListParagraph"/>
        <w:numPr>
          <w:ilvl w:val="0"/>
          <w:numId w:val="1"/>
        </w:numPr>
        <w:shd w:val="clear" w:color="auto" w:fill="FFFFFF"/>
        <w:spacing w:after="0" w:line="240" w:lineRule="auto"/>
        <w:ind w:left="0"/>
        <w:rPr>
          <w:rFonts w:asciiTheme="majorBidi" w:hAnsiTheme="majorBidi" w:cstheme="majorBidi"/>
          <w:b/>
          <w:bCs/>
          <w:sz w:val="24"/>
          <w:szCs w:val="24"/>
        </w:rPr>
      </w:pPr>
      <w:r w:rsidRPr="00072A1A">
        <w:rPr>
          <w:rFonts w:asciiTheme="majorBidi" w:hAnsiTheme="majorBidi" w:cstheme="majorBidi"/>
          <w:b/>
          <w:bCs/>
          <w:sz w:val="24"/>
          <w:szCs w:val="24"/>
        </w:rPr>
        <w:t>ASPEK PENYAJIAN (KELENGKAPAN)</w:t>
      </w:r>
    </w:p>
    <w:tbl>
      <w:tblPr>
        <w:tblpPr w:leftFromText="180" w:rightFromText="180" w:vertAnchor="text" w:horzAnchor="page" w:tblpXSpec="center" w:tblpY="185"/>
        <w:tblW w:w="1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1912"/>
        <w:gridCol w:w="8080"/>
        <w:gridCol w:w="2126"/>
        <w:gridCol w:w="1985"/>
        <w:gridCol w:w="1836"/>
        <w:gridCol w:w="963"/>
      </w:tblGrid>
      <w:tr w:rsidR="00465834" w:rsidRPr="00072A1A" w14:paraId="6E524AE9" w14:textId="77777777" w:rsidTr="003E663B">
        <w:trPr>
          <w:trHeight w:val="315"/>
          <w:tblHead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23F37FD7" w14:textId="77777777" w:rsidR="00465834" w:rsidRPr="00072A1A" w:rsidRDefault="00465834" w:rsidP="004725B5">
            <w:pPr>
              <w:shd w:val="clear" w:color="auto" w:fill="FFFFFF"/>
              <w:spacing w:after="0" w:line="240" w:lineRule="auto"/>
              <w:ind w:left="-432" w:right="-492"/>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NO.</w:t>
            </w:r>
          </w:p>
        </w:tc>
        <w:tc>
          <w:tcPr>
            <w:tcW w:w="1912" w:type="dxa"/>
            <w:tcBorders>
              <w:top w:val="single" w:sz="4" w:space="0" w:color="auto"/>
              <w:left w:val="single" w:sz="4" w:space="0" w:color="auto"/>
              <w:bottom w:val="single" w:sz="4" w:space="0" w:color="auto"/>
              <w:right w:val="single" w:sz="4" w:space="0" w:color="auto"/>
            </w:tcBorders>
            <w:vAlign w:val="center"/>
          </w:tcPr>
          <w:p w14:paraId="4F7C1A58" w14:textId="77777777" w:rsidR="00465834" w:rsidRPr="00072A1A" w:rsidRDefault="00465834"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KOMPONEN</w:t>
            </w:r>
          </w:p>
        </w:tc>
        <w:tc>
          <w:tcPr>
            <w:tcW w:w="8080" w:type="dxa"/>
            <w:tcBorders>
              <w:top w:val="single" w:sz="4" w:space="0" w:color="auto"/>
              <w:left w:val="single" w:sz="4" w:space="0" w:color="auto"/>
              <w:bottom w:val="single" w:sz="4" w:space="0" w:color="auto"/>
              <w:right w:val="single" w:sz="4" w:space="0" w:color="auto"/>
            </w:tcBorders>
            <w:vAlign w:val="center"/>
          </w:tcPr>
          <w:p w14:paraId="670B877F" w14:textId="77777777" w:rsidR="00465834" w:rsidRPr="00072A1A" w:rsidRDefault="00465834"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INDIKATOR</w:t>
            </w:r>
          </w:p>
          <w:p w14:paraId="4059F1B2" w14:textId="77777777" w:rsidR="00465834" w:rsidRPr="00072A1A" w:rsidRDefault="00465834"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PENILAIAN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9A1C58" w14:textId="77777777" w:rsidR="00465834" w:rsidRPr="00072A1A" w:rsidRDefault="00465834"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HALAMAN</w:t>
            </w:r>
          </w:p>
          <w:p w14:paraId="143E3E47" w14:textId="77777777" w:rsidR="00465834" w:rsidRPr="00072A1A" w:rsidRDefault="00465834"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(Paragraf/Nomor)</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2E7E942" w14:textId="77777777" w:rsidR="00465834" w:rsidRPr="00072A1A" w:rsidRDefault="00465834"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DESKRIPSI</w:t>
            </w:r>
          </w:p>
          <w:p w14:paraId="05EC5D0D" w14:textId="77777777" w:rsidR="00465834" w:rsidRPr="00072A1A" w:rsidRDefault="00465834"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KESALAHAN/</w:t>
            </w:r>
          </w:p>
          <w:p w14:paraId="57BA678E" w14:textId="77777777" w:rsidR="00465834" w:rsidRPr="00072A1A" w:rsidRDefault="00465834"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KELEMAHAN</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5239664" w14:textId="77777777" w:rsidR="00465834" w:rsidRPr="00072A1A" w:rsidRDefault="00465834"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SARAN PERBAIKAN DAN ALASAN</w:t>
            </w:r>
          </w:p>
        </w:tc>
        <w:tc>
          <w:tcPr>
            <w:tcW w:w="963" w:type="dxa"/>
            <w:tcBorders>
              <w:top w:val="single" w:sz="4" w:space="0" w:color="auto"/>
              <w:left w:val="single" w:sz="4" w:space="0" w:color="auto"/>
              <w:bottom w:val="single" w:sz="4" w:space="0" w:color="auto"/>
              <w:right w:val="single" w:sz="4" w:space="0" w:color="auto"/>
            </w:tcBorders>
            <w:vAlign w:val="center"/>
          </w:tcPr>
          <w:p w14:paraId="614D5211" w14:textId="77777777" w:rsidR="00465834" w:rsidRPr="00072A1A" w:rsidRDefault="00465834"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SKOR (1-4)</w:t>
            </w:r>
          </w:p>
        </w:tc>
      </w:tr>
      <w:tr w:rsidR="00A86152" w:rsidRPr="00072A1A" w14:paraId="7AFD5883" w14:textId="77777777" w:rsidTr="003E663B">
        <w:trPr>
          <w:trHeight w:val="283"/>
        </w:trPr>
        <w:tc>
          <w:tcPr>
            <w:tcW w:w="606" w:type="dxa"/>
            <w:vMerge w:val="restart"/>
            <w:tcBorders>
              <w:top w:val="single" w:sz="4" w:space="0" w:color="auto"/>
            </w:tcBorders>
          </w:tcPr>
          <w:p w14:paraId="6610CCB2" w14:textId="77777777" w:rsidR="00A86152" w:rsidRPr="00072A1A" w:rsidRDefault="00A86152" w:rsidP="00A86152">
            <w:pPr>
              <w:spacing w:after="0" w:line="240" w:lineRule="auto"/>
              <w:jc w:val="center"/>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1.</w:t>
            </w:r>
          </w:p>
        </w:tc>
        <w:tc>
          <w:tcPr>
            <w:tcW w:w="1912" w:type="dxa"/>
            <w:vMerge w:val="restart"/>
            <w:tcBorders>
              <w:top w:val="single" w:sz="4" w:space="0" w:color="auto"/>
            </w:tcBorders>
          </w:tcPr>
          <w:p w14:paraId="2D89B2D7" w14:textId="409045C0" w:rsidR="00A86152" w:rsidRPr="00072A1A" w:rsidRDefault="00A86152" w:rsidP="00A86152">
            <w:pPr>
              <w:spacing w:after="0" w:line="240" w:lineRule="auto"/>
              <w:rPr>
                <w:rFonts w:asciiTheme="majorBidi" w:eastAsia="Times New Roman" w:hAnsiTheme="majorBidi" w:cstheme="majorBidi"/>
                <w:b/>
                <w:bCs/>
                <w:sz w:val="24"/>
                <w:szCs w:val="24"/>
              </w:rPr>
            </w:pPr>
            <w:r w:rsidRPr="00072A1A">
              <w:rPr>
                <w:rFonts w:asciiTheme="majorBidi" w:eastAsia="Times New Roman" w:hAnsiTheme="majorBidi" w:cstheme="majorBidi"/>
                <w:b/>
                <w:bCs/>
                <w:sz w:val="24"/>
                <w:szCs w:val="24"/>
              </w:rPr>
              <w:t>Teknik Penyajian</w:t>
            </w:r>
          </w:p>
        </w:tc>
        <w:tc>
          <w:tcPr>
            <w:tcW w:w="8080" w:type="dxa"/>
            <w:tcBorders>
              <w:top w:val="single" w:sz="4" w:space="0" w:color="auto"/>
            </w:tcBorders>
          </w:tcPr>
          <w:p w14:paraId="169EA458" w14:textId="3B5E7733" w:rsidR="00A86152" w:rsidRPr="00072A1A" w:rsidRDefault="00A86152" w:rsidP="00A86152">
            <w:pPr>
              <w:pStyle w:val="ListParagraph"/>
              <w:numPr>
                <w:ilvl w:val="0"/>
                <w:numId w:val="25"/>
              </w:numPr>
              <w:spacing w:after="0" w:line="240" w:lineRule="auto"/>
              <w:ind w:left="381" w:hanging="196"/>
              <w:jc w:val="both"/>
              <w:rPr>
                <w:rFonts w:asciiTheme="majorBidi" w:eastAsia="Times New Roman" w:hAnsiTheme="majorBidi" w:cstheme="majorBidi"/>
                <w:sz w:val="24"/>
                <w:szCs w:val="24"/>
              </w:rPr>
            </w:pPr>
            <w:r w:rsidRPr="00F66540">
              <w:rPr>
                <w:rFonts w:asciiTheme="majorBidi" w:hAnsiTheme="majorBidi" w:cstheme="majorBidi"/>
                <w:spacing w:val="-3"/>
                <w:sz w:val="24"/>
                <w:szCs w:val="24"/>
              </w:rPr>
              <w:t>S</w:t>
            </w:r>
            <w:r w:rsidRPr="00F66540">
              <w:rPr>
                <w:rFonts w:asciiTheme="majorBidi" w:hAnsiTheme="majorBidi" w:cstheme="majorBidi"/>
                <w:sz w:val="24"/>
                <w:szCs w:val="24"/>
              </w:rPr>
              <w:t xml:space="preserve">etiap bab/bagaian buku disajikan secara konsisten, </w:t>
            </w:r>
            <w:r w:rsidRPr="00F66540">
              <w:rPr>
                <w:rFonts w:asciiTheme="majorBidi" w:hAnsiTheme="majorBidi" w:cstheme="majorBidi"/>
                <w:spacing w:val="-3"/>
                <w:sz w:val="24"/>
                <w:szCs w:val="24"/>
              </w:rPr>
              <w:t>sistematis, dan koheren</w:t>
            </w:r>
            <w:r w:rsidRPr="00F66540">
              <w:rPr>
                <w:rFonts w:asciiTheme="majorBidi" w:hAnsiTheme="majorBidi" w:cstheme="majorBidi"/>
                <w:sz w:val="24"/>
                <w:szCs w:val="24"/>
              </w:rPr>
              <w:t>.</w:t>
            </w:r>
          </w:p>
        </w:tc>
        <w:tc>
          <w:tcPr>
            <w:tcW w:w="2126" w:type="dxa"/>
            <w:tcBorders>
              <w:top w:val="single" w:sz="4" w:space="0" w:color="auto"/>
            </w:tcBorders>
          </w:tcPr>
          <w:p w14:paraId="5F138D52" w14:textId="77777777" w:rsidR="00A86152" w:rsidRPr="00072A1A" w:rsidRDefault="00A86152" w:rsidP="00A86152">
            <w:pPr>
              <w:spacing w:after="0" w:line="240" w:lineRule="auto"/>
              <w:jc w:val="right"/>
              <w:rPr>
                <w:rFonts w:asciiTheme="majorBidi" w:eastAsia="Times New Roman" w:hAnsiTheme="majorBidi" w:cstheme="majorBidi"/>
                <w:sz w:val="24"/>
                <w:szCs w:val="24"/>
              </w:rPr>
            </w:pPr>
          </w:p>
        </w:tc>
        <w:tc>
          <w:tcPr>
            <w:tcW w:w="1985" w:type="dxa"/>
            <w:tcBorders>
              <w:top w:val="single" w:sz="4" w:space="0" w:color="auto"/>
            </w:tcBorders>
          </w:tcPr>
          <w:p w14:paraId="0C217C54" w14:textId="77777777" w:rsidR="00A86152" w:rsidRPr="00072A1A" w:rsidRDefault="00A86152" w:rsidP="00A86152">
            <w:pPr>
              <w:spacing w:after="0" w:line="240" w:lineRule="auto"/>
              <w:rPr>
                <w:rFonts w:asciiTheme="majorBidi" w:eastAsia="Times New Roman" w:hAnsiTheme="majorBidi" w:cstheme="majorBidi"/>
                <w:sz w:val="24"/>
                <w:szCs w:val="24"/>
              </w:rPr>
            </w:pPr>
          </w:p>
        </w:tc>
        <w:tc>
          <w:tcPr>
            <w:tcW w:w="1836" w:type="dxa"/>
            <w:tcBorders>
              <w:top w:val="single" w:sz="4" w:space="0" w:color="auto"/>
            </w:tcBorders>
          </w:tcPr>
          <w:p w14:paraId="7BAB4774" w14:textId="77777777" w:rsidR="00A86152" w:rsidRPr="00072A1A" w:rsidRDefault="00A86152" w:rsidP="00A86152">
            <w:pPr>
              <w:spacing w:after="0" w:line="240" w:lineRule="auto"/>
              <w:rPr>
                <w:rFonts w:asciiTheme="majorBidi" w:eastAsia="Times New Roman" w:hAnsiTheme="majorBidi" w:cstheme="majorBidi"/>
                <w:bCs/>
                <w:sz w:val="24"/>
                <w:szCs w:val="24"/>
              </w:rPr>
            </w:pPr>
          </w:p>
        </w:tc>
        <w:tc>
          <w:tcPr>
            <w:tcW w:w="963" w:type="dxa"/>
            <w:tcBorders>
              <w:top w:val="single" w:sz="4" w:space="0" w:color="auto"/>
            </w:tcBorders>
          </w:tcPr>
          <w:p w14:paraId="74E11C08"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r>
      <w:tr w:rsidR="00A86152" w:rsidRPr="00072A1A" w14:paraId="6A94A3E6" w14:textId="77777777" w:rsidTr="003E663B">
        <w:trPr>
          <w:trHeight w:val="308"/>
        </w:trPr>
        <w:tc>
          <w:tcPr>
            <w:tcW w:w="606" w:type="dxa"/>
            <w:vMerge/>
          </w:tcPr>
          <w:p w14:paraId="6439924C" w14:textId="77777777" w:rsidR="00A86152" w:rsidRPr="00072A1A" w:rsidRDefault="00A86152" w:rsidP="00A86152">
            <w:pPr>
              <w:spacing w:after="0" w:line="240" w:lineRule="auto"/>
              <w:jc w:val="center"/>
              <w:rPr>
                <w:rFonts w:asciiTheme="majorBidi" w:eastAsia="Times New Roman" w:hAnsiTheme="majorBidi" w:cstheme="majorBidi"/>
                <w:sz w:val="24"/>
                <w:szCs w:val="24"/>
              </w:rPr>
            </w:pPr>
          </w:p>
        </w:tc>
        <w:tc>
          <w:tcPr>
            <w:tcW w:w="1912" w:type="dxa"/>
            <w:vMerge/>
          </w:tcPr>
          <w:p w14:paraId="0FAE5F6E" w14:textId="77777777" w:rsidR="00A86152" w:rsidRPr="00072A1A" w:rsidRDefault="00A86152" w:rsidP="00A86152">
            <w:pPr>
              <w:spacing w:after="0" w:line="240" w:lineRule="auto"/>
              <w:rPr>
                <w:rFonts w:asciiTheme="majorBidi" w:eastAsia="Times New Roman" w:hAnsiTheme="majorBidi" w:cstheme="majorBidi"/>
                <w:b/>
                <w:bCs/>
                <w:sz w:val="24"/>
                <w:szCs w:val="24"/>
              </w:rPr>
            </w:pPr>
          </w:p>
        </w:tc>
        <w:tc>
          <w:tcPr>
            <w:tcW w:w="8080" w:type="dxa"/>
            <w:tcBorders>
              <w:top w:val="single" w:sz="4" w:space="0" w:color="auto"/>
            </w:tcBorders>
          </w:tcPr>
          <w:p w14:paraId="2F8FAF11" w14:textId="1E4773D8" w:rsidR="00A86152" w:rsidRPr="00072A1A" w:rsidRDefault="00A86152" w:rsidP="00A86152">
            <w:pPr>
              <w:pStyle w:val="ListParagraph"/>
              <w:numPr>
                <w:ilvl w:val="0"/>
                <w:numId w:val="25"/>
              </w:numPr>
              <w:spacing w:after="0" w:line="240" w:lineRule="auto"/>
              <w:ind w:left="381" w:hanging="196"/>
              <w:jc w:val="both"/>
              <w:rPr>
                <w:rFonts w:asciiTheme="majorBidi" w:eastAsia="Times New Roman" w:hAnsiTheme="majorBidi" w:cstheme="majorBidi"/>
                <w:sz w:val="24"/>
                <w:szCs w:val="24"/>
              </w:rPr>
            </w:pPr>
            <w:r w:rsidRPr="00F66540">
              <w:rPr>
                <w:rFonts w:asciiTheme="majorBidi" w:eastAsia="Times New Roman" w:hAnsiTheme="majorBidi" w:cstheme="majorBidi"/>
                <w:sz w:val="24"/>
                <w:szCs w:val="24"/>
              </w:rPr>
              <w:t>Adaptif terhadap tingkat perkembangan peserta didik.</w:t>
            </w:r>
          </w:p>
        </w:tc>
        <w:tc>
          <w:tcPr>
            <w:tcW w:w="2126" w:type="dxa"/>
            <w:tcBorders>
              <w:top w:val="single" w:sz="4" w:space="0" w:color="auto"/>
            </w:tcBorders>
          </w:tcPr>
          <w:p w14:paraId="363BEA2E" w14:textId="77777777" w:rsidR="00A86152" w:rsidRPr="00072A1A" w:rsidRDefault="00A86152" w:rsidP="00A86152">
            <w:pPr>
              <w:spacing w:after="0" w:line="240" w:lineRule="auto"/>
              <w:jc w:val="right"/>
              <w:rPr>
                <w:rFonts w:asciiTheme="majorBidi" w:eastAsia="Times New Roman" w:hAnsiTheme="majorBidi" w:cstheme="majorBidi"/>
                <w:sz w:val="24"/>
                <w:szCs w:val="24"/>
              </w:rPr>
            </w:pPr>
          </w:p>
        </w:tc>
        <w:tc>
          <w:tcPr>
            <w:tcW w:w="1985" w:type="dxa"/>
            <w:tcBorders>
              <w:top w:val="single" w:sz="4" w:space="0" w:color="auto"/>
            </w:tcBorders>
          </w:tcPr>
          <w:p w14:paraId="3393B9BC" w14:textId="77777777" w:rsidR="00A86152" w:rsidRPr="00072A1A" w:rsidRDefault="00A86152" w:rsidP="00A86152">
            <w:pPr>
              <w:spacing w:after="0" w:line="240" w:lineRule="auto"/>
              <w:rPr>
                <w:rFonts w:asciiTheme="majorBidi" w:eastAsia="Times New Roman" w:hAnsiTheme="majorBidi" w:cstheme="majorBidi"/>
                <w:sz w:val="24"/>
                <w:szCs w:val="24"/>
              </w:rPr>
            </w:pPr>
          </w:p>
        </w:tc>
        <w:tc>
          <w:tcPr>
            <w:tcW w:w="1836" w:type="dxa"/>
            <w:tcBorders>
              <w:top w:val="single" w:sz="4" w:space="0" w:color="auto"/>
            </w:tcBorders>
          </w:tcPr>
          <w:p w14:paraId="45491EAA" w14:textId="77777777" w:rsidR="00A86152" w:rsidRPr="00072A1A" w:rsidRDefault="00A86152" w:rsidP="00A86152">
            <w:pPr>
              <w:spacing w:after="0" w:line="240" w:lineRule="auto"/>
              <w:rPr>
                <w:rFonts w:asciiTheme="majorBidi" w:eastAsia="Times New Roman" w:hAnsiTheme="majorBidi" w:cstheme="majorBidi"/>
                <w:bCs/>
                <w:sz w:val="24"/>
                <w:szCs w:val="24"/>
              </w:rPr>
            </w:pPr>
          </w:p>
        </w:tc>
        <w:tc>
          <w:tcPr>
            <w:tcW w:w="963" w:type="dxa"/>
            <w:tcBorders>
              <w:top w:val="single" w:sz="4" w:space="0" w:color="auto"/>
            </w:tcBorders>
          </w:tcPr>
          <w:p w14:paraId="212A3088"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r>
      <w:tr w:rsidR="00A86152" w:rsidRPr="00072A1A" w14:paraId="0419D72C" w14:textId="77777777" w:rsidTr="003E663B">
        <w:trPr>
          <w:trHeight w:val="587"/>
        </w:trPr>
        <w:tc>
          <w:tcPr>
            <w:tcW w:w="606" w:type="dxa"/>
          </w:tcPr>
          <w:p w14:paraId="62F7394A" w14:textId="77777777" w:rsidR="00A86152" w:rsidRPr="00072A1A" w:rsidRDefault="00A86152" w:rsidP="00A86152">
            <w:pPr>
              <w:spacing w:after="0" w:line="240" w:lineRule="auto"/>
              <w:jc w:val="center"/>
              <w:rPr>
                <w:rFonts w:asciiTheme="majorBidi" w:eastAsia="Times New Roman" w:hAnsiTheme="majorBidi" w:cstheme="majorBidi"/>
                <w:sz w:val="24"/>
                <w:szCs w:val="24"/>
              </w:rPr>
            </w:pPr>
          </w:p>
        </w:tc>
        <w:tc>
          <w:tcPr>
            <w:tcW w:w="1912" w:type="dxa"/>
          </w:tcPr>
          <w:p w14:paraId="415DC57E" w14:textId="77777777" w:rsidR="00A86152" w:rsidRPr="00072A1A" w:rsidRDefault="00A86152" w:rsidP="00A86152">
            <w:pPr>
              <w:spacing w:after="0" w:line="240" w:lineRule="auto"/>
              <w:rPr>
                <w:rFonts w:asciiTheme="majorBidi" w:eastAsia="Times New Roman" w:hAnsiTheme="majorBidi" w:cstheme="majorBidi"/>
                <w:b/>
                <w:bCs/>
                <w:sz w:val="24"/>
                <w:szCs w:val="24"/>
              </w:rPr>
            </w:pPr>
          </w:p>
        </w:tc>
        <w:tc>
          <w:tcPr>
            <w:tcW w:w="8080" w:type="dxa"/>
            <w:tcBorders>
              <w:top w:val="single" w:sz="4" w:space="0" w:color="auto"/>
            </w:tcBorders>
          </w:tcPr>
          <w:p w14:paraId="456E450B" w14:textId="3633DD24" w:rsidR="00A86152" w:rsidRPr="00072A1A" w:rsidRDefault="00A86152" w:rsidP="00A86152">
            <w:pPr>
              <w:pStyle w:val="ListParagraph"/>
              <w:numPr>
                <w:ilvl w:val="0"/>
                <w:numId w:val="25"/>
              </w:numPr>
              <w:spacing w:after="0" w:line="240" w:lineRule="auto"/>
              <w:ind w:left="381" w:hanging="196"/>
              <w:jc w:val="both"/>
              <w:rPr>
                <w:rFonts w:asciiTheme="majorBidi" w:eastAsia="Times New Roman" w:hAnsiTheme="majorBidi" w:cstheme="majorBidi"/>
                <w:sz w:val="24"/>
                <w:szCs w:val="24"/>
              </w:rPr>
            </w:pPr>
            <w:r w:rsidRPr="00F66540">
              <w:rPr>
                <w:rFonts w:asciiTheme="majorBidi" w:hAnsiTheme="majorBidi" w:cstheme="majorBidi"/>
                <w:sz w:val="24"/>
              </w:rPr>
              <w:t>Adaptif terhadap perkembangan IPTEK, isu lingkungan, serta budaya dan kearifan lokal.</w:t>
            </w:r>
          </w:p>
        </w:tc>
        <w:tc>
          <w:tcPr>
            <w:tcW w:w="2126" w:type="dxa"/>
            <w:tcBorders>
              <w:top w:val="single" w:sz="4" w:space="0" w:color="auto"/>
            </w:tcBorders>
          </w:tcPr>
          <w:p w14:paraId="325BA1C5" w14:textId="77777777" w:rsidR="00A86152" w:rsidRPr="00072A1A" w:rsidRDefault="00A86152" w:rsidP="00A86152">
            <w:pPr>
              <w:spacing w:after="0" w:line="240" w:lineRule="auto"/>
              <w:jc w:val="right"/>
              <w:rPr>
                <w:rFonts w:asciiTheme="majorBidi" w:eastAsia="Times New Roman" w:hAnsiTheme="majorBidi" w:cstheme="majorBidi"/>
                <w:sz w:val="24"/>
                <w:szCs w:val="24"/>
              </w:rPr>
            </w:pPr>
          </w:p>
        </w:tc>
        <w:tc>
          <w:tcPr>
            <w:tcW w:w="1985" w:type="dxa"/>
            <w:tcBorders>
              <w:top w:val="single" w:sz="4" w:space="0" w:color="auto"/>
            </w:tcBorders>
          </w:tcPr>
          <w:p w14:paraId="0059D631" w14:textId="77777777" w:rsidR="00A86152" w:rsidRPr="00072A1A" w:rsidRDefault="00A86152" w:rsidP="00A86152">
            <w:pPr>
              <w:spacing w:after="0" w:line="240" w:lineRule="auto"/>
              <w:rPr>
                <w:rFonts w:asciiTheme="majorBidi" w:eastAsia="Times New Roman" w:hAnsiTheme="majorBidi" w:cstheme="majorBidi"/>
                <w:sz w:val="24"/>
                <w:szCs w:val="24"/>
              </w:rPr>
            </w:pPr>
          </w:p>
        </w:tc>
        <w:tc>
          <w:tcPr>
            <w:tcW w:w="1836" w:type="dxa"/>
            <w:tcBorders>
              <w:top w:val="single" w:sz="4" w:space="0" w:color="auto"/>
            </w:tcBorders>
          </w:tcPr>
          <w:p w14:paraId="117ABE31" w14:textId="77777777" w:rsidR="00A86152" w:rsidRPr="00072A1A" w:rsidRDefault="00A86152" w:rsidP="00A86152">
            <w:pPr>
              <w:spacing w:after="0" w:line="240" w:lineRule="auto"/>
              <w:rPr>
                <w:rFonts w:asciiTheme="majorBidi" w:eastAsia="Times New Roman" w:hAnsiTheme="majorBidi" w:cstheme="majorBidi"/>
                <w:bCs/>
                <w:sz w:val="24"/>
                <w:szCs w:val="24"/>
              </w:rPr>
            </w:pPr>
          </w:p>
        </w:tc>
        <w:tc>
          <w:tcPr>
            <w:tcW w:w="963" w:type="dxa"/>
            <w:tcBorders>
              <w:top w:val="single" w:sz="4" w:space="0" w:color="auto"/>
            </w:tcBorders>
          </w:tcPr>
          <w:p w14:paraId="2CDF0D9C"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r>
      <w:tr w:rsidR="00465834" w:rsidRPr="00072A1A" w14:paraId="3B910726" w14:textId="77777777" w:rsidTr="003E663B">
        <w:trPr>
          <w:trHeight w:val="227"/>
        </w:trPr>
        <w:tc>
          <w:tcPr>
            <w:tcW w:w="606" w:type="dxa"/>
            <w:vMerge w:val="restart"/>
            <w:tcBorders>
              <w:top w:val="single" w:sz="4" w:space="0" w:color="auto"/>
            </w:tcBorders>
          </w:tcPr>
          <w:p w14:paraId="1639D3AB" w14:textId="77777777" w:rsidR="00465834" w:rsidRPr="00072A1A" w:rsidRDefault="00465834" w:rsidP="004725B5">
            <w:pPr>
              <w:spacing w:after="0" w:line="240" w:lineRule="auto"/>
              <w:jc w:val="center"/>
              <w:rPr>
                <w:rFonts w:asciiTheme="majorBidi" w:eastAsia="Times New Roman" w:hAnsiTheme="majorBidi" w:cstheme="majorBidi"/>
                <w:sz w:val="24"/>
                <w:szCs w:val="24"/>
              </w:rPr>
            </w:pPr>
            <w:bookmarkStart w:id="2" w:name="_GoBack"/>
            <w:bookmarkEnd w:id="2"/>
            <w:r w:rsidRPr="00072A1A">
              <w:rPr>
                <w:rFonts w:asciiTheme="majorBidi" w:eastAsia="Times New Roman" w:hAnsiTheme="majorBidi" w:cstheme="majorBidi"/>
                <w:sz w:val="24"/>
                <w:szCs w:val="24"/>
              </w:rPr>
              <w:t xml:space="preserve">2. </w:t>
            </w:r>
          </w:p>
        </w:tc>
        <w:tc>
          <w:tcPr>
            <w:tcW w:w="1912" w:type="dxa"/>
            <w:vMerge w:val="restart"/>
            <w:tcBorders>
              <w:top w:val="single" w:sz="4" w:space="0" w:color="auto"/>
            </w:tcBorders>
          </w:tcPr>
          <w:p w14:paraId="4379F5BA" w14:textId="77777777" w:rsidR="00465834" w:rsidRPr="00072A1A" w:rsidRDefault="00465834" w:rsidP="004725B5">
            <w:pPr>
              <w:spacing w:after="0" w:line="240" w:lineRule="auto"/>
              <w:rPr>
                <w:rFonts w:asciiTheme="majorBidi" w:eastAsia="Times New Roman" w:hAnsiTheme="majorBidi" w:cstheme="majorBidi"/>
                <w:b/>
                <w:bCs/>
                <w:sz w:val="24"/>
                <w:szCs w:val="24"/>
              </w:rPr>
            </w:pPr>
            <w:r w:rsidRPr="00072A1A">
              <w:rPr>
                <w:rFonts w:asciiTheme="majorBidi" w:eastAsia="Times New Roman" w:hAnsiTheme="majorBidi" w:cstheme="majorBidi"/>
                <w:b/>
                <w:bCs/>
                <w:sz w:val="24"/>
                <w:szCs w:val="24"/>
              </w:rPr>
              <w:t>Pendukung Penyajian</w:t>
            </w:r>
          </w:p>
        </w:tc>
        <w:tc>
          <w:tcPr>
            <w:tcW w:w="8080" w:type="dxa"/>
            <w:tcBorders>
              <w:top w:val="single" w:sz="4" w:space="0" w:color="auto"/>
              <w:bottom w:val="single" w:sz="4" w:space="0" w:color="auto"/>
            </w:tcBorders>
          </w:tcPr>
          <w:p w14:paraId="38D4B9A9" w14:textId="1FE7CBE0" w:rsidR="00465834" w:rsidRPr="00072A1A" w:rsidRDefault="0082528E" w:rsidP="004725B5">
            <w:pPr>
              <w:pStyle w:val="ListParagraph"/>
              <w:numPr>
                <w:ilvl w:val="0"/>
                <w:numId w:val="29"/>
              </w:numPr>
              <w:spacing w:after="0" w:line="240" w:lineRule="auto"/>
              <w:ind w:left="387" w:hanging="196"/>
              <w:jc w:val="both"/>
              <w:rPr>
                <w:rFonts w:asciiTheme="majorBidi" w:eastAsia="Times New Roman" w:hAnsiTheme="majorBidi" w:cstheme="majorBidi"/>
                <w:sz w:val="24"/>
                <w:szCs w:val="24"/>
              </w:rPr>
            </w:pPr>
            <w:r>
              <w:rPr>
                <w:rFonts w:asciiTheme="majorBidi" w:eastAsia="Times New Roman" w:hAnsiTheme="majorBidi" w:cstheme="majorBidi"/>
                <w:sz w:val="24"/>
                <w:szCs w:val="24"/>
              </w:rPr>
              <w:t>M</w:t>
            </w:r>
            <w:r w:rsidR="00D26732" w:rsidRPr="00072A1A">
              <w:rPr>
                <w:rFonts w:asciiTheme="majorBidi" w:eastAsia="Times New Roman" w:hAnsiTheme="majorBidi" w:cstheme="majorBidi"/>
                <w:sz w:val="24"/>
                <w:szCs w:val="24"/>
              </w:rPr>
              <w:t>emuat halaman judul penuh (full title).</w:t>
            </w:r>
          </w:p>
        </w:tc>
        <w:tc>
          <w:tcPr>
            <w:tcW w:w="2126" w:type="dxa"/>
            <w:tcBorders>
              <w:top w:val="single" w:sz="4" w:space="0" w:color="auto"/>
              <w:bottom w:val="single" w:sz="4" w:space="0" w:color="auto"/>
            </w:tcBorders>
          </w:tcPr>
          <w:p w14:paraId="53E3611C" w14:textId="77777777" w:rsidR="00465834" w:rsidRPr="00072A1A" w:rsidRDefault="00465834" w:rsidP="004725B5">
            <w:pPr>
              <w:spacing w:after="0" w:line="240" w:lineRule="auto"/>
              <w:jc w:val="both"/>
              <w:rPr>
                <w:rFonts w:asciiTheme="majorBidi" w:eastAsia="Times New Roman" w:hAnsiTheme="majorBidi" w:cstheme="majorBidi"/>
                <w:sz w:val="24"/>
                <w:szCs w:val="24"/>
              </w:rPr>
            </w:pPr>
          </w:p>
        </w:tc>
        <w:tc>
          <w:tcPr>
            <w:tcW w:w="1985" w:type="dxa"/>
            <w:tcBorders>
              <w:top w:val="single" w:sz="4" w:space="0" w:color="auto"/>
              <w:bottom w:val="single" w:sz="4" w:space="0" w:color="auto"/>
            </w:tcBorders>
          </w:tcPr>
          <w:p w14:paraId="55114B68" w14:textId="77777777" w:rsidR="00465834" w:rsidRPr="00072A1A" w:rsidRDefault="00465834" w:rsidP="004725B5">
            <w:pPr>
              <w:spacing w:after="0" w:line="240" w:lineRule="auto"/>
              <w:jc w:val="both"/>
              <w:rPr>
                <w:rFonts w:asciiTheme="majorBidi" w:eastAsia="Times New Roman" w:hAnsiTheme="majorBidi" w:cstheme="majorBidi"/>
                <w:bCs/>
                <w:sz w:val="24"/>
                <w:szCs w:val="24"/>
              </w:rPr>
            </w:pPr>
          </w:p>
        </w:tc>
        <w:tc>
          <w:tcPr>
            <w:tcW w:w="1836" w:type="dxa"/>
            <w:tcBorders>
              <w:top w:val="single" w:sz="4" w:space="0" w:color="auto"/>
              <w:bottom w:val="single" w:sz="4" w:space="0" w:color="auto"/>
            </w:tcBorders>
          </w:tcPr>
          <w:p w14:paraId="1386C5A0" w14:textId="77777777" w:rsidR="00465834" w:rsidRPr="00072A1A" w:rsidRDefault="00465834" w:rsidP="004725B5">
            <w:pPr>
              <w:spacing w:after="0" w:line="240" w:lineRule="auto"/>
              <w:jc w:val="both"/>
              <w:rPr>
                <w:rFonts w:asciiTheme="majorBidi" w:eastAsia="Times New Roman" w:hAnsiTheme="majorBidi" w:cstheme="majorBidi"/>
                <w:bCs/>
                <w:sz w:val="24"/>
                <w:szCs w:val="24"/>
              </w:rPr>
            </w:pPr>
          </w:p>
        </w:tc>
        <w:tc>
          <w:tcPr>
            <w:tcW w:w="963" w:type="dxa"/>
            <w:tcBorders>
              <w:top w:val="single" w:sz="4" w:space="0" w:color="auto"/>
              <w:bottom w:val="single" w:sz="4" w:space="0" w:color="auto"/>
            </w:tcBorders>
          </w:tcPr>
          <w:p w14:paraId="345853BB" w14:textId="77777777" w:rsidR="00465834" w:rsidRPr="00072A1A" w:rsidRDefault="00465834" w:rsidP="004725B5">
            <w:pPr>
              <w:spacing w:after="0" w:line="240" w:lineRule="auto"/>
              <w:jc w:val="both"/>
              <w:rPr>
                <w:rFonts w:asciiTheme="majorBidi" w:eastAsia="Times New Roman" w:hAnsiTheme="majorBidi" w:cstheme="majorBidi"/>
                <w:bCs/>
                <w:sz w:val="24"/>
                <w:szCs w:val="24"/>
              </w:rPr>
            </w:pPr>
          </w:p>
        </w:tc>
      </w:tr>
      <w:tr w:rsidR="00A86152" w:rsidRPr="00072A1A" w14:paraId="109D93F1" w14:textId="77777777" w:rsidTr="003E663B">
        <w:trPr>
          <w:trHeight w:val="311"/>
        </w:trPr>
        <w:tc>
          <w:tcPr>
            <w:tcW w:w="606" w:type="dxa"/>
            <w:vMerge/>
          </w:tcPr>
          <w:p w14:paraId="45CC0AF4" w14:textId="77777777" w:rsidR="00A86152" w:rsidRPr="00072A1A" w:rsidRDefault="00A86152" w:rsidP="00A86152">
            <w:pPr>
              <w:spacing w:after="0" w:line="240" w:lineRule="auto"/>
              <w:jc w:val="center"/>
              <w:rPr>
                <w:rFonts w:asciiTheme="majorBidi" w:eastAsia="Times New Roman" w:hAnsiTheme="majorBidi" w:cstheme="majorBidi"/>
                <w:b/>
                <w:bCs/>
                <w:sz w:val="24"/>
                <w:szCs w:val="24"/>
              </w:rPr>
            </w:pPr>
          </w:p>
        </w:tc>
        <w:tc>
          <w:tcPr>
            <w:tcW w:w="1912" w:type="dxa"/>
            <w:vMerge/>
          </w:tcPr>
          <w:p w14:paraId="3FCD1DCA" w14:textId="77777777" w:rsidR="00A86152" w:rsidRPr="00072A1A" w:rsidRDefault="00A86152" w:rsidP="00A86152">
            <w:pPr>
              <w:spacing w:after="0" w:line="240" w:lineRule="auto"/>
              <w:jc w:val="center"/>
              <w:rPr>
                <w:rFonts w:asciiTheme="majorBidi" w:eastAsia="Times New Roman" w:hAnsiTheme="majorBidi" w:cstheme="majorBidi"/>
                <w:b/>
                <w:bCs/>
                <w:sz w:val="24"/>
                <w:szCs w:val="24"/>
              </w:rPr>
            </w:pPr>
          </w:p>
        </w:tc>
        <w:tc>
          <w:tcPr>
            <w:tcW w:w="8080" w:type="dxa"/>
            <w:tcBorders>
              <w:top w:val="single" w:sz="4" w:space="0" w:color="auto"/>
              <w:bottom w:val="single" w:sz="4" w:space="0" w:color="auto"/>
            </w:tcBorders>
          </w:tcPr>
          <w:p w14:paraId="3AFC9E7B" w14:textId="30AD0C4B" w:rsidR="00A86152" w:rsidRPr="00072A1A" w:rsidRDefault="00A86152" w:rsidP="00A86152">
            <w:pPr>
              <w:pStyle w:val="ListParagraph"/>
              <w:numPr>
                <w:ilvl w:val="0"/>
                <w:numId w:val="29"/>
              </w:numPr>
              <w:spacing w:after="0" w:line="240" w:lineRule="auto"/>
              <w:ind w:left="387" w:hanging="196"/>
              <w:jc w:val="both"/>
              <w:rPr>
                <w:rFonts w:asciiTheme="majorBidi" w:eastAsia="Times New Roman" w:hAnsiTheme="majorBidi" w:cstheme="majorBidi"/>
                <w:sz w:val="24"/>
                <w:szCs w:val="24"/>
              </w:rPr>
            </w:pPr>
            <w:r w:rsidRPr="00F66540">
              <w:rPr>
                <w:rFonts w:asciiTheme="majorBidi" w:eastAsia="Times New Roman" w:hAnsiTheme="majorBidi" w:cstheme="majorBidi"/>
                <w:sz w:val="24"/>
                <w:szCs w:val="24"/>
              </w:rPr>
              <w:t>Pengantar/prakata/mukadimah informatif;</w:t>
            </w:r>
          </w:p>
        </w:tc>
        <w:tc>
          <w:tcPr>
            <w:tcW w:w="2126" w:type="dxa"/>
            <w:tcBorders>
              <w:top w:val="single" w:sz="4" w:space="0" w:color="auto"/>
              <w:bottom w:val="single" w:sz="4" w:space="0" w:color="auto"/>
            </w:tcBorders>
          </w:tcPr>
          <w:p w14:paraId="0858B532" w14:textId="77777777" w:rsidR="00A86152" w:rsidRPr="00072A1A" w:rsidRDefault="00A86152" w:rsidP="00A86152">
            <w:pPr>
              <w:spacing w:after="0" w:line="240" w:lineRule="auto"/>
              <w:jc w:val="both"/>
              <w:rPr>
                <w:rFonts w:asciiTheme="majorBidi" w:eastAsia="Times New Roman" w:hAnsiTheme="majorBidi" w:cstheme="majorBidi"/>
                <w:sz w:val="24"/>
                <w:szCs w:val="24"/>
              </w:rPr>
            </w:pPr>
          </w:p>
        </w:tc>
        <w:tc>
          <w:tcPr>
            <w:tcW w:w="1985" w:type="dxa"/>
            <w:tcBorders>
              <w:top w:val="single" w:sz="4" w:space="0" w:color="auto"/>
              <w:bottom w:val="single" w:sz="4" w:space="0" w:color="auto"/>
            </w:tcBorders>
          </w:tcPr>
          <w:p w14:paraId="4E2BF0D7"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c>
          <w:tcPr>
            <w:tcW w:w="1836" w:type="dxa"/>
            <w:tcBorders>
              <w:top w:val="single" w:sz="4" w:space="0" w:color="auto"/>
              <w:bottom w:val="single" w:sz="4" w:space="0" w:color="auto"/>
            </w:tcBorders>
          </w:tcPr>
          <w:p w14:paraId="06C3525C"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c>
          <w:tcPr>
            <w:tcW w:w="963" w:type="dxa"/>
            <w:tcBorders>
              <w:top w:val="single" w:sz="4" w:space="0" w:color="auto"/>
              <w:bottom w:val="single" w:sz="4" w:space="0" w:color="auto"/>
            </w:tcBorders>
          </w:tcPr>
          <w:p w14:paraId="0E3B3644"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r>
      <w:tr w:rsidR="00A86152" w:rsidRPr="00072A1A" w14:paraId="28EF3171" w14:textId="77777777" w:rsidTr="003E663B">
        <w:trPr>
          <w:trHeight w:val="311"/>
        </w:trPr>
        <w:tc>
          <w:tcPr>
            <w:tcW w:w="606" w:type="dxa"/>
            <w:vMerge/>
          </w:tcPr>
          <w:p w14:paraId="084131BC" w14:textId="77777777" w:rsidR="00A86152" w:rsidRPr="00072A1A" w:rsidRDefault="00A86152" w:rsidP="00A86152">
            <w:pPr>
              <w:spacing w:after="0" w:line="240" w:lineRule="auto"/>
              <w:jc w:val="center"/>
              <w:rPr>
                <w:rFonts w:asciiTheme="majorBidi" w:eastAsia="Times New Roman" w:hAnsiTheme="majorBidi" w:cstheme="majorBidi"/>
                <w:b/>
                <w:bCs/>
                <w:sz w:val="24"/>
                <w:szCs w:val="24"/>
              </w:rPr>
            </w:pPr>
          </w:p>
        </w:tc>
        <w:tc>
          <w:tcPr>
            <w:tcW w:w="1912" w:type="dxa"/>
            <w:vMerge/>
          </w:tcPr>
          <w:p w14:paraId="481DC114" w14:textId="77777777" w:rsidR="00A86152" w:rsidRPr="00072A1A" w:rsidRDefault="00A86152" w:rsidP="00A86152">
            <w:pPr>
              <w:spacing w:after="0" w:line="240" w:lineRule="auto"/>
              <w:jc w:val="center"/>
              <w:rPr>
                <w:rFonts w:asciiTheme="majorBidi" w:eastAsia="Times New Roman" w:hAnsiTheme="majorBidi" w:cstheme="majorBidi"/>
                <w:b/>
                <w:bCs/>
                <w:sz w:val="24"/>
                <w:szCs w:val="24"/>
              </w:rPr>
            </w:pPr>
          </w:p>
        </w:tc>
        <w:tc>
          <w:tcPr>
            <w:tcW w:w="8080" w:type="dxa"/>
            <w:tcBorders>
              <w:top w:val="single" w:sz="4" w:space="0" w:color="auto"/>
              <w:bottom w:val="single" w:sz="4" w:space="0" w:color="auto"/>
            </w:tcBorders>
          </w:tcPr>
          <w:p w14:paraId="3884F68E" w14:textId="71EC9C12" w:rsidR="00A86152" w:rsidRPr="00072A1A" w:rsidRDefault="00A86152" w:rsidP="00A86152">
            <w:pPr>
              <w:pStyle w:val="ListParagraph"/>
              <w:numPr>
                <w:ilvl w:val="0"/>
                <w:numId w:val="29"/>
              </w:numPr>
              <w:spacing w:after="0" w:line="240" w:lineRule="auto"/>
              <w:ind w:left="387" w:hanging="196"/>
              <w:jc w:val="both"/>
              <w:rPr>
                <w:rFonts w:asciiTheme="majorBidi" w:eastAsia="Times New Roman" w:hAnsiTheme="majorBidi" w:cstheme="majorBidi"/>
                <w:sz w:val="24"/>
                <w:szCs w:val="24"/>
              </w:rPr>
            </w:pPr>
            <w:r w:rsidRPr="00F66540">
              <w:rPr>
                <w:rFonts w:asciiTheme="majorBidi" w:eastAsia="Times New Roman" w:hAnsiTheme="majorBidi" w:cstheme="majorBidi"/>
                <w:sz w:val="24"/>
                <w:szCs w:val="24"/>
              </w:rPr>
              <w:t>Daftar isi merefleksikan muatan buku;</w:t>
            </w:r>
          </w:p>
        </w:tc>
        <w:tc>
          <w:tcPr>
            <w:tcW w:w="2126" w:type="dxa"/>
            <w:tcBorders>
              <w:top w:val="single" w:sz="4" w:space="0" w:color="auto"/>
              <w:bottom w:val="single" w:sz="4" w:space="0" w:color="auto"/>
            </w:tcBorders>
          </w:tcPr>
          <w:p w14:paraId="5FF37AB4" w14:textId="77777777" w:rsidR="00A86152" w:rsidRPr="00072A1A" w:rsidRDefault="00A86152" w:rsidP="00A86152">
            <w:pPr>
              <w:spacing w:after="0" w:line="240" w:lineRule="auto"/>
              <w:jc w:val="both"/>
              <w:rPr>
                <w:rFonts w:asciiTheme="majorBidi" w:eastAsia="Times New Roman" w:hAnsiTheme="majorBidi" w:cstheme="majorBidi"/>
                <w:sz w:val="24"/>
                <w:szCs w:val="24"/>
              </w:rPr>
            </w:pPr>
          </w:p>
        </w:tc>
        <w:tc>
          <w:tcPr>
            <w:tcW w:w="1985" w:type="dxa"/>
            <w:tcBorders>
              <w:top w:val="single" w:sz="4" w:space="0" w:color="auto"/>
              <w:bottom w:val="single" w:sz="4" w:space="0" w:color="auto"/>
            </w:tcBorders>
          </w:tcPr>
          <w:p w14:paraId="1AB7326B"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c>
          <w:tcPr>
            <w:tcW w:w="1836" w:type="dxa"/>
            <w:tcBorders>
              <w:top w:val="single" w:sz="4" w:space="0" w:color="auto"/>
              <w:bottom w:val="single" w:sz="4" w:space="0" w:color="auto"/>
            </w:tcBorders>
          </w:tcPr>
          <w:p w14:paraId="01160359"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c>
          <w:tcPr>
            <w:tcW w:w="963" w:type="dxa"/>
            <w:tcBorders>
              <w:top w:val="single" w:sz="4" w:space="0" w:color="auto"/>
              <w:bottom w:val="single" w:sz="4" w:space="0" w:color="auto"/>
            </w:tcBorders>
          </w:tcPr>
          <w:p w14:paraId="448B23F4"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r>
      <w:tr w:rsidR="00A86152" w:rsidRPr="00072A1A" w14:paraId="6A1FCA01" w14:textId="77777777" w:rsidTr="003E663B">
        <w:trPr>
          <w:trHeight w:val="252"/>
        </w:trPr>
        <w:tc>
          <w:tcPr>
            <w:tcW w:w="606" w:type="dxa"/>
            <w:vMerge/>
          </w:tcPr>
          <w:p w14:paraId="7B488D45" w14:textId="77777777" w:rsidR="00A86152" w:rsidRPr="00072A1A" w:rsidRDefault="00A86152" w:rsidP="00A86152">
            <w:pPr>
              <w:spacing w:after="0" w:line="240" w:lineRule="auto"/>
              <w:jc w:val="center"/>
              <w:rPr>
                <w:rFonts w:asciiTheme="majorBidi" w:eastAsia="Times New Roman" w:hAnsiTheme="majorBidi" w:cstheme="majorBidi"/>
                <w:b/>
                <w:bCs/>
                <w:sz w:val="24"/>
                <w:szCs w:val="24"/>
              </w:rPr>
            </w:pPr>
          </w:p>
        </w:tc>
        <w:tc>
          <w:tcPr>
            <w:tcW w:w="1912" w:type="dxa"/>
            <w:vMerge/>
          </w:tcPr>
          <w:p w14:paraId="29608C60" w14:textId="77777777" w:rsidR="00A86152" w:rsidRPr="00072A1A" w:rsidRDefault="00A86152" w:rsidP="00A86152">
            <w:pPr>
              <w:spacing w:after="0" w:line="240" w:lineRule="auto"/>
              <w:jc w:val="center"/>
              <w:rPr>
                <w:rFonts w:asciiTheme="majorBidi" w:eastAsia="Times New Roman" w:hAnsiTheme="majorBidi" w:cstheme="majorBidi"/>
                <w:b/>
                <w:bCs/>
                <w:sz w:val="24"/>
                <w:szCs w:val="24"/>
              </w:rPr>
            </w:pPr>
          </w:p>
        </w:tc>
        <w:tc>
          <w:tcPr>
            <w:tcW w:w="8080" w:type="dxa"/>
            <w:tcBorders>
              <w:top w:val="single" w:sz="4" w:space="0" w:color="auto"/>
              <w:bottom w:val="single" w:sz="4" w:space="0" w:color="auto"/>
            </w:tcBorders>
          </w:tcPr>
          <w:p w14:paraId="77F5FF89" w14:textId="46F9D646" w:rsidR="00A86152" w:rsidRPr="00072A1A" w:rsidRDefault="00A86152" w:rsidP="00A86152">
            <w:pPr>
              <w:pStyle w:val="ListParagraph"/>
              <w:numPr>
                <w:ilvl w:val="0"/>
                <w:numId w:val="29"/>
              </w:numPr>
              <w:spacing w:after="0" w:line="240" w:lineRule="auto"/>
              <w:ind w:left="387" w:hanging="196"/>
              <w:jc w:val="both"/>
              <w:rPr>
                <w:rFonts w:asciiTheme="majorBidi" w:eastAsia="Times New Roman" w:hAnsiTheme="majorBidi" w:cstheme="majorBidi"/>
                <w:sz w:val="24"/>
                <w:szCs w:val="24"/>
              </w:rPr>
            </w:pPr>
            <w:r w:rsidRPr="00F66540">
              <w:rPr>
                <w:rFonts w:asciiTheme="majorBidi" w:eastAsia="Times New Roman" w:hAnsiTheme="majorBidi" w:cstheme="majorBidi"/>
                <w:sz w:val="24"/>
                <w:szCs w:val="24"/>
              </w:rPr>
              <w:t>Petunjuk/pedoman penggunaan buku</w:t>
            </w:r>
            <w:r w:rsidRPr="00F66540">
              <w:rPr>
                <w:rFonts w:asciiTheme="majorBidi" w:hAnsiTheme="majorBidi" w:cstheme="majorBidi"/>
                <w:sz w:val="24"/>
              </w:rPr>
              <w:t xml:space="preserve"> mudah dipahami dan tepat.</w:t>
            </w:r>
          </w:p>
        </w:tc>
        <w:tc>
          <w:tcPr>
            <w:tcW w:w="2126" w:type="dxa"/>
            <w:tcBorders>
              <w:top w:val="single" w:sz="4" w:space="0" w:color="auto"/>
              <w:bottom w:val="single" w:sz="4" w:space="0" w:color="auto"/>
            </w:tcBorders>
          </w:tcPr>
          <w:p w14:paraId="3359219B" w14:textId="77777777" w:rsidR="00A86152" w:rsidRPr="00072A1A" w:rsidRDefault="00A86152" w:rsidP="00A86152">
            <w:pPr>
              <w:spacing w:after="0" w:line="240" w:lineRule="auto"/>
              <w:jc w:val="both"/>
              <w:rPr>
                <w:rFonts w:asciiTheme="majorBidi" w:eastAsia="Times New Roman" w:hAnsiTheme="majorBidi" w:cstheme="majorBidi"/>
                <w:sz w:val="24"/>
                <w:szCs w:val="24"/>
              </w:rPr>
            </w:pPr>
          </w:p>
        </w:tc>
        <w:tc>
          <w:tcPr>
            <w:tcW w:w="1985" w:type="dxa"/>
            <w:tcBorders>
              <w:top w:val="single" w:sz="4" w:space="0" w:color="auto"/>
              <w:bottom w:val="single" w:sz="4" w:space="0" w:color="auto"/>
            </w:tcBorders>
          </w:tcPr>
          <w:p w14:paraId="7D6B1471"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c>
          <w:tcPr>
            <w:tcW w:w="1836" w:type="dxa"/>
            <w:tcBorders>
              <w:top w:val="single" w:sz="4" w:space="0" w:color="auto"/>
              <w:bottom w:val="single" w:sz="4" w:space="0" w:color="auto"/>
            </w:tcBorders>
          </w:tcPr>
          <w:p w14:paraId="0FFC2ACA"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c>
          <w:tcPr>
            <w:tcW w:w="963" w:type="dxa"/>
            <w:tcBorders>
              <w:top w:val="single" w:sz="4" w:space="0" w:color="auto"/>
              <w:bottom w:val="single" w:sz="4" w:space="0" w:color="auto"/>
            </w:tcBorders>
          </w:tcPr>
          <w:p w14:paraId="5802450C"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r>
      <w:tr w:rsidR="00A86152" w:rsidRPr="00072A1A" w14:paraId="4A816EFB" w14:textId="77777777" w:rsidTr="003E663B">
        <w:trPr>
          <w:trHeight w:val="214"/>
        </w:trPr>
        <w:tc>
          <w:tcPr>
            <w:tcW w:w="606" w:type="dxa"/>
            <w:vMerge/>
          </w:tcPr>
          <w:p w14:paraId="1D538BE9" w14:textId="77777777" w:rsidR="00A86152" w:rsidRPr="00072A1A" w:rsidRDefault="00A86152" w:rsidP="00A86152">
            <w:pPr>
              <w:spacing w:after="0" w:line="240" w:lineRule="auto"/>
              <w:jc w:val="center"/>
              <w:rPr>
                <w:rFonts w:asciiTheme="majorBidi" w:eastAsia="Times New Roman" w:hAnsiTheme="majorBidi" w:cstheme="majorBidi"/>
                <w:b/>
                <w:bCs/>
                <w:sz w:val="24"/>
                <w:szCs w:val="24"/>
              </w:rPr>
            </w:pPr>
          </w:p>
        </w:tc>
        <w:tc>
          <w:tcPr>
            <w:tcW w:w="1912" w:type="dxa"/>
            <w:vMerge/>
          </w:tcPr>
          <w:p w14:paraId="292B1C4C" w14:textId="77777777" w:rsidR="00A86152" w:rsidRPr="00072A1A" w:rsidRDefault="00A86152" w:rsidP="00A86152">
            <w:pPr>
              <w:spacing w:after="0" w:line="240" w:lineRule="auto"/>
              <w:jc w:val="center"/>
              <w:rPr>
                <w:rFonts w:asciiTheme="majorBidi" w:eastAsia="Times New Roman" w:hAnsiTheme="majorBidi" w:cstheme="majorBidi"/>
                <w:b/>
                <w:bCs/>
                <w:sz w:val="24"/>
                <w:szCs w:val="24"/>
              </w:rPr>
            </w:pPr>
          </w:p>
        </w:tc>
        <w:tc>
          <w:tcPr>
            <w:tcW w:w="8080" w:type="dxa"/>
            <w:tcBorders>
              <w:top w:val="single" w:sz="4" w:space="0" w:color="auto"/>
              <w:bottom w:val="single" w:sz="4" w:space="0" w:color="auto"/>
            </w:tcBorders>
          </w:tcPr>
          <w:p w14:paraId="75E9615A" w14:textId="1AF31F47" w:rsidR="00A86152" w:rsidRPr="00072A1A" w:rsidRDefault="00A86152" w:rsidP="00A86152">
            <w:pPr>
              <w:pStyle w:val="ListParagraph"/>
              <w:numPr>
                <w:ilvl w:val="0"/>
                <w:numId w:val="29"/>
              </w:numPr>
              <w:spacing w:after="0" w:line="240" w:lineRule="auto"/>
              <w:ind w:left="387" w:hanging="196"/>
              <w:jc w:val="both"/>
              <w:rPr>
                <w:rFonts w:asciiTheme="majorBidi" w:eastAsia="Times New Roman" w:hAnsiTheme="majorBidi" w:cstheme="majorBidi"/>
                <w:sz w:val="24"/>
                <w:szCs w:val="24"/>
              </w:rPr>
            </w:pPr>
            <w:r w:rsidRPr="00F66540">
              <w:rPr>
                <w:rFonts w:asciiTheme="majorBidi" w:eastAsia="Times New Roman" w:hAnsiTheme="majorBidi" w:cstheme="majorBidi"/>
                <w:sz w:val="24"/>
                <w:szCs w:val="24"/>
              </w:rPr>
              <w:t>Glosarium atau indeks lengkap.</w:t>
            </w:r>
          </w:p>
        </w:tc>
        <w:tc>
          <w:tcPr>
            <w:tcW w:w="2126" w:type="dxa"/>
            <w:tcBorders>
              <w:top w:val="single" w:sz="4" w:space="0" w:color="auto"/>
              <w:bottom w:val="single" w:sz="4" w:space="0" w:color="auto"/>
            </w:tcBorders>
          </w:tcPr>
          <w:p w14:paraId="1548C06B" w14:textId="77777777" w:rsidR="00A86152" w:rsidRPr="00072A1A" w:rsidRDefault="00A86152" w:rsidP="00A86152">
            <w:pPr>
              <w:spacing w:after="0" w:line="240" w:lineRule="auto"/>
              <w:jc w:val="both"/>
              <w:rPr>
                <w:rFonts w:asciiTheme="majorBidi" w:eastAsia="Times New Roman" w:hAnsiTheme="majorBidi" w:cstheme="majorBidi"/>
                <w:sz w:val="24"/>
                <w:szCs w:val="24"/>
              </w:rPr>
            </w:pPr>
          </w:p>
        </w:tc>
        <w:tc>
          <w:tcPr>
            <w:tcW w:w="1985" w:type="dxa"/>
            <w:tcBorders>
              <w:top w:val="single" w:sz="4" w:space="0" w:color="auto"/>
              <w:bottom w:val="single" w:sz="4" w:space="0" w:color="auto"/>
            </w:tcBorders>
          </w:tcPr>
          <w:p w14:paraId="230A9321"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c>
          <w:tcPr>
            <w:tcW w:w="1836" w:type="dxa"/>
            <w:tcBorders>
              <w:top w:val="single" w:sz="4" w:space="0" w:color="auto"/>
              <w:bottom w:val="single" w:sz="4" w:space="0" w:color="auto"/>
            </w:tcBorders>
          </w:tcPr>
          <w:p w14:paraId="67BB0CB0"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c>
          <w:tcPr>
            <w:tcW w:w="963" w:type="dxa"/>
            <w:tcBorders>
              <w:top w:val="single" w:sz="4" w:space="0" w:color="auto"/>
              <w:bottom w:val="single" w:sz="4" w:space="0" w:color="auto"/>
            </w:tcBorders>
          </w:tcPr>
          <w:p w14:paraId="0DE2A285"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r>
      <w:tr w:rsidR="00A86152" w:rsidRPr="00072A1A" w14:paraId="627267A9" w14:textId="77777777" w:rsidTr="003E663B">
        <w:trPr>
          <w:trHeight w:val="409"/>
        </w:trPr>
        <w:tc>
          <w:tcPr>
            <w:tcW w:w="606" w:type="dxa"/>
            <w:vMerge/>
          </w:tcPr>
          <w:p w14:paraId="628B6288" w14:textId="77777777" w:rsidR="00A86152" w:rsidRPr="00072A1A" w:rsidRDefault="00A86152" w:rsidP="00A86152">
            <w:pPr>
              <w:spacing w:after="0" w:line="240" w:lineRule="auto"/>
              <w:jc w:val="center"/>
              <w:rPr>
                <w:rFonts w:asciiTheme="majorBidi" w:eastAsia="Times New Roman" w:hAnsiTheme="majorBidi" w:cstheme="majorBidi"/>
                <w:b/>
                <w:bCs/>
                <w:sz w:val="24"/>
                <w:szCs w:val="24"/>
              </w:rPr>
            </w:pPr>
          </w:p>
        </w:tc>
        <w:tc>
          <w:tcPr>
            <w:tcW w:w="1912" w:type="dxa"/>
            <w:vMerge/>
          </w:tcPr>
          <w:p w14:paraId="184FE2F6" w14:textId="77777777" w:rsidR="00A86152" w:rsidRPr="00072A1A" w:rsidRDefault="00A86152" w:rsidP="00A86152">
            <w:pPr>
              <w:spacing w:after="0" w:line="240" w:lineRule="auto"/>
              <w:jc w:val="center"/>
              <w:rPr>
                <w:rFonts w:asciiTheme="majorBidi" w:eastAsia="Times New Roman" w:hAnsiTheme="majorBidi" w:cstheme="majorBidi"/>
                <w:b/>
                <w:bCs/>
                <w:sz w:val="24"/>
                <w:szCs w:val="24"/>
              </w:rPr>
            </w:pPr>
          </w:p>
        </w:tc>
        <w:tc>
          <w:tcPr>
            <w:tcW w:w="8080" w:type="dxa"/>
            <w:tcBorders>
              <w:top w:val="single" w:sz="4" w:space="0" w:color="auto"/>
              <w:bottom w:val="single" w:sz="4" w:space="0" w:color="auto"/>
            </w:tcBorders>
          </w:tcPr>
          <w:p w14:paraId="4BC2ABE4" w14:textId="336FC1A6" w:rsidR="00A86152" w:rsidRPr="00072A1A" w:rsidRDefault="00A86152" w:rsidP="00A86152">
            <w:pPr>
              <w:pStyle w:val="ListParagraph"/>
              <w:numPr>
                <w:ilvl w:val="0"/>
                <w:numId w:val="29"/>
              </w:numPr>
              <w:spacing w:after="0" w:line="240" w:lineRule="auto"/>
              <w:ind w:left="387" w:hanging="196"/>
              <w:jc w:val="both"/>
              <w:rPr>
                <w:rFonts w:asciiTheme="majorBidi" w:eastAsia="Times New Roman" w:hAnsiTheme="majorBidi" w:cstheme="majorBidi"/>
                <w:sz w:val="24"/>
                <w:szCs w:val="24"/>
              </w:rPr>
            </w:pPr>
            <w:r w:rsidRPr="00F66540">
              <w:rPr>
                <w:rFonts w:asciiTheme="majorBidi" w:eastAsia="Times New Roman" w:hAnsiTheme="majorBidi" w:cstheme="majorBidi"/>
                <w:sz w:val="24"/>
                <w:szCs w:val="24"/>
              </w:rPr>
              <w:t>Daftar rujukan/pustaka relevan.</w:t>
            </w:r>
          </w:p>
        </w:tc>
        <w:tc>
          <w:tcPr>
            <w:tcW w:w="2126" w:type="dxa"/>
            <w:tcBorders>
              <w:top w:val="single" w:sz="4" w:space="0" w:color="auto"/>
              <w:bottom w:val="single" w:sz="4" w:space="0" w:color="auto"/>
            </w:tcBorders>
          </w:tcPr>
          <w:p w14:paraId="06493055" w14:textId="77777777" w:rsidR="00A86152" w:rsidRPr="00072A1A" w:rsidRDefault="00A86152" w:rsidP="00A86152">
            <w:pPr>
              <w:spacing w:after="0" w:line="240" w:lineRule="auto"/>
              <w:jc w:val="both"/>
              <w:rPr>
                <w:rFonts w:asciiTheme="majorBidi" w:eastAsia="Times New Roman" w:hAnsiTheme="majorBidi" w:cstheme="majorBidi"/>
                <w:sz w:val="24"/>
                <w:szCs w:val="24"/>
              </w:rPr>
            </w:pPr>
          </w:p>
        </w:tc>
        <w:tc>
          <w:tcPr>
            <w:tcW w:w="1985" w:type="dxa"/>
            <w:tcBorders>
              <w:top w:val="single" w:sz="4" w:space="0" w:color="auto"/>
              <w:bottom w:val="single" w:sz="4" w:space="0" w:color="auto"/>
            </w:tcBorders>
          </w:tcPr>
          <w:p w14:paraId="40CFF2F0"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c>
          <w:tcPr>
            <w:tcW w:w="1836" w:type="dxa"/>
            <w:tcBorders>
              <w:top w:val="single" w:sz="4" w:space="0" w:color="auto"/>
              <w:bottom w:val="single" w:sz="4" w:space="0" w:color="auto"/>
            </w:tcBorders>
          </w:tcPr>
          <w:p w14:paraId="04A7B4A9"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c>
          <w:tcPr>
            <w:tcW w:w="963" w:type="dxa"/>
            <w:tcBorders>
              <w:top w:val="single" w:sz="4" w:space="0" w:color="auto"/>
              <w:bottom w:val="single" w:sz="4" w:space="0" w:color="auto"/>
            </w:tcBorders>
          </w:tcPr>
          <w:p w14:paraId="30CA7835"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r>
    </w:tbl>
    <w:p w14:paraId="162E8D99" w14:textId="77777777" w:rsidR="001D1EF9" w:rsidRPr="00072A1A" w:rsidRDefault="001D1EF9" w:rsidP="004725B5">
      <w:pPr>
        <w:pStyle w:val="ListParagraph"/>
        <w:shd w:val="clear" w:color="auto" w:fill="FFFFFF"/>
        <w:spacing w:after="0" w:line="240" w:lineRule="auto"/>
        <w:ind w:left="0"/>
        <w:rPr>
          <w:rFonts w:asciiTheme="majorBidi" w:hAnsiTheme="majorBidi" w:cstheme="majorBidi"/>
          <w:b/>
          <w:bCs/>
          <w:sz w:val="24"/>
          <w:szCs w:val="24"/>
        </w:rPr>
      </w:pPr>
    </w:p>
    <w:p w14:paraId="65E14E4A" w14:textId="77777777" w:rsidR="004725B5" w:rsidRPr="008B5A29" w:rsidRDefault="004725B5" w:rsidP="004725B5">
      <w:pPr>
        <w:pStyle w:val="ListParagraph"/>
        <w:numPr>
          <w:ilvl w:val="0"/>
          <w:numId w:val="1"/>
        </w:numPr>
        <w:tabs>
          <w:tab w:val="left" w:pos="470"/>
        </w:tabs>
        <w:spacing w:after="0" w:line="240" w:lineRule="auto"/>
        <w:ind w:left="284"/>
        <w:rPr>
          <w:rFonts w:asciiTheme="majorBidi" w:hAnsiTheme="majorBidi" w:cstheme="majorBidi"/>
          <w:b/>
          <w:color w:val="000000" w:themeColor="text1"/>
          <w:sz w:val="24"/>
        </w:rPr>
      </w:pPr>
      <w:r w:rsidRPr="008B5A29">
        <w:rPr>
          <w:rFonts w:asciiTheme="majorBidi" w:hAnsiTheme="majorBidi" w:cstheme="majorBidi"/>
          <w:b/>
          <w:color w:val="000000" w:themeColor="text1"/>
          <w:sz w:val="24"/>
        </w:rPr>
        <w:t>ASPEK BAHASA DAN PENGGUNAAN ISTILAH KEAGAMAAN</w:t>
      </w:r>
    </w:p>
    <w:p w14:paraId="0F855350" w14:textId="77777777" w:rsidR="004725B5" w:rsidRPr="008B5A29" w:rsidRDefault="004725B5" w:rsidP="004725B5">
      <w:pPr>
        <w:pStyle w:val="BodyText"/>
        <w:rPr>
          <w:rFonts w:asciiTheme="majorBidi" w:hAnsiTheme="majorBidi" w:cstheme="majorBidi"/>
          <w:b/>
          <w:color w:val="000000" w:themeColor="text1"/>
          <w:sz w:val="16"/>
        </w:rPr>
      </w:pPr>
    </w:p>
    <w:tbl>
      <w:tblPr>
        <w:tblW w:w="1764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
        <w:gridCol w:w="2069"/>
        <w:gridCol w:w="8058"/>
        <w:gridCol w:w="2126"/>
        <w:gridCol w:w="1985"/>
        <w:gridCol w:w="1842"/>
        <w:gridCol w:w="1056"/>
      </w:tblGrid>
      <w:tr w:rsidR="003E663B" w:rsidRPr="008B5A29" w14:paraId="39160B16" w14:textId="77777777" w:rsidTr="003E663B">
        <w:trPr>
          <w:trHeight w:val="443"/>
        </w:trPr>
        <w:tc>
          <w:tcPr>
            <w:tcW w:w="505" w:type="dxa"/>
          </w:tcPr>
          <w:p w14:paraId="08D9E328" w14:textId="77777777" w:rsidR="004725B5" w:rsidRPr="004725B5" w:rsidRDefault="004725B5" w:rsidP="006F1D0D">
            <w:pPr>
              <w:pStyle w:val="TableParagraph"/>
              <w:ind w:left="-555" w:firstLine="90"/>
              <w:rPr>
                <w:rFonts w:asciiTheme="majorBidi" w:hAnsiTheme="majorBidi" w:cstheme="majorBidi"/>
                <w:b/>
                <w:color w:val="000000" w:themeColor="text1"/>
                <w:sz w:val="23"/>
                <w:lang w:val="en-ID"/>
              </w:rPr>
            </w:pPr>
          </w:p>
          <w:p w14:paraId="29EC26C3" w14:textId="77777777" w:rsidR="004725B5" w:rsidRPr="008B5A29" w:rsidRDefault="004725B5" w:rsidP="006F1D0D">
            <w:pPr>
              <w:pStyle w:val="TableParagraph"/>
              <w:ind w:left="-183" w:right="-254"/>
              <w:jc w:val="center"/>
              <w:rPr>
                <w:rFonts w:asciiTheme="majorBidi" w:hAnsiTheme="majorBidi" w:cstheme="majorBidi"/>
                <w:b/>
                <w:color w:val="000000" w:themeColor="text1"/>
                <w:sz w:val="24"/>
              </w:rPr>
            </w:pPr>
            <w:r w:rsidRPr="008B5A29">
              <w:rPr>
                <w:rFonts w:asciiTheme="majorBidi" w:hAnsiTheme="majorBidi" w:cstheme="majorBidi"/>
                <w:b/>
                <w:color w:val="000000" w:themeColor="text1"/>
                <w:sz w:val="24"/>
              </w:rPr>
              <w:t>NO.</w:t>
            </w:r>
          </w:p>
        </w:tc>
        <w:tc>
          <w:tcPr>
            <w:tcW w:w="2069" w:type="dxa"/>
          </w:tcPr>
          <w:p w14:paraId="6397C747" w14:textId="77777777" w:rsidR="004725B5" w:rsidRPr="008B5A29" w:rsidRDefault="004725B5" w:rsidP="006F1D0D">
            <w:pPr>
              <w:pStyle w:val="TableParagraph"/>
              <w:rPr>
                <w:rFonts w:asciiTheme="majorBidi" w:hAnsiTheme="majorBidi" w:cstheme="majorBidi"/>
                <w:b/>
                <w:color w:val="000000" w:themeColor="text1"/>
                <w:sz w:val="23"/>
              </w:rPr>
            </w:pPr>
          </w:p>
          <w:p w14:paraId="50C4D0B9" w14:textId="77777777" w:rsidR="004725B5" w:rsidRPr="008B5A29" w:rsidRDefault="004725B5" w:rsidP="006F1D0D">
            <w:pPr>
              <w:pStyle w:val="TableParagraph"/>
              <w:ind w:left="143"/>
              <w:rPr>
                <w:rFonts w:asciiTheme="majorBidi" w:hAnsiTheme="majorBidi" w:cstheme="majorBidi"/>
                <w:b/>
                <w:color w:val="000000" w:themeColor="text1"/>
                <w:sz w:val="24"/>
              </w:rPr>
            </w:pPr>
            <w:r w:rsidRPr="008B5A29">
              <w:rPr>
                <w:rFonts w:asciiTheme="majorBidi" w:hAnsiTheme="majorBidi" w:cstheme="majorBidi"/>
                <w:b/>
                <w:color w:val="000000" w:themeColor="text1"/>
                <w:sz w:val="24"/>
              </w:rPr>
              <w:t>KOMPONEN</w:t>
            </w:r>
          </w:p>
        </w:tc>
        <w:tc>
          <w:tcPr>
            <w:tcW w:w="8058" w:type="dxa"/>
          </w:tcPr>
          <w:p w14:paraId="2988328F" w14:textId="77777777" w:rsidR="004725B5" w:rsidRPr="008B5A29" w:rsidRDefault="004725B5" w:rsidP="006F1D0D">
            <w:pPr>
              <w:pStyle w:val="TableParagraph"/>
              <w:ind w:left="1817" w:right="1810"/>
              <w:jc w:val="center"/>
              <w:rPr>
                <w:rFonts w:asciiTheme="majorBidi" w:hAnsiTheme="majorBidi" w:cstheme="majorBidi"/>
                <w:b/>
                <w:color w:val="000000" w:themeColor="text1"/>
                <w:sz w:val="24"/>
              </w:rPr>
            </w:pPr>
          </w:p>
          <w:p w14:paraId="69085A42" w14:textId="77777777" w:rsidR="004725B5" w:rsidRPr="008B5A29" w:rsidRDefault="004725B5" w:rsidP="006F1D0D">
            <w:pPr>
              <w:pStyle w:val="TableParagraph"/>
              <w:ind w:left="1817" w:right="1810"/>
              <w:jc w:val="center"/>
              <w:rPr>
                <w:rFonts w:asciiTheme="majorBidi" w:hAnsiTheme="majorBidi" w:cstheme="majorBidi"/>
                <w:b/>
                <w:color w:val="000000" w:themeColor="text1"/>
                <w:sz w:val="24"/>
              </w:rPr>
            </w:pPr>
            <w:r w:rsidRPr="008B5A29">
              <w:rPr>
                <w:rFonts w:asciiTheme="majorBidi" w:hAnsiTheme="majorBidi" w:cstheme="majorBidi"/>
                <w:b/>
                <w:color w:val="000000" w:themeColor="text1"/>
                <w:sz w:val="24"/>
              </w:rPr>
              <w:t>INDIKATOR PENILAIAN</w:t>
            </w:r>
          </w:p>
        </w:tc>
        <w:tc>
          <w:tcPr>
            <w:tcW w:w="2126" w:type="dxa"/>
          </w:tcPr>
          <w:p w14:paraId="007B8CAB" w14:textId="77777777" w:rsidR="004725B5" w:rsidRPr="008B5A29" w:rsidRDefault="004725B5" w:rsidP="006F1D0D">
            <w:pPr>
              <w:pStyle w:val="TableParagraph"/>
              <w:ind w:left="107" w:right="97"/>
              <w:jc w:val="center"/>
              <w:rPr>
                <w:rFonts w:asciiTheme="majorBidi" w:hAnsiTheme="majorBidi" w:cstheme="majorBidi"/>
                <w:b/>
                <w:color w:val="000000" w:themeColor="text1"/>
                <w:sz w:val="24"/>
              </w:rPr>
            </w:pPr>
            <w:r w:rsidRPr="008B5A29">
              <w:rPr>
                <w:rFonts w:asciiTheme="majorBidi" w:hAnsiTheme="majorBidi" w:cstheme="majorBidi"/>
                <w:b/>
                <w:color w:val="000000" w:themeColor="text1"/>
                <w:sz w:val="24"/>
              </w:rPr>
              <w:t>HALAMAN</w:t>
            </w:r>
          </w:p>
          <w:p w14:paraId="1ED024CF" w14:textId="77777777" w:rsidR="004725B5" w:rsidRDefault="004725B5" w:rsidP="006F1D0D">
            <w:pPr>
              <w:pStyle w:val="TableParagraph"/>
              <w:ind w:left="107" w:right="97"/>
              <w:jc w:val="center"/>
              <w:rPr>
                <w:rFonts w:asciiTheme="majorBidi" w:hAnsiTheme="majorBidi" w:cstheme="majorBidi"/>
                <w:b/>
                <w:color w:val="000000" w:themeColor="text1"/>
                <w:sz w:val="24"/>
              </w:rPr>
            </w:pPr>
            <w:r w:rsidRPr="008B5A29">
              <w:rPr>
                <w:rFonts w:asciiTheme="majorBidi" w:hAnsiTheme="majorBidi" w:cstheme="majorBidi"/>
                <w:b/>
                <w:color w:val="000000" w:themeColor="text1"/>
                <w:sz w:val="24"/>
              </w:rPr>
              <w:t>(Paragraf/</w:t>
            </w:r>
          </w:p>
          <w:p w14:paraId="3220E4E1" w14:textId="77777777" w:rsidR="004725B5" w:rsidRPr="008B5A29" w:rsidRDefault="004725B5" w:rsidP="006F1D0D">
            <w:pPr>
              <w:pStyle w:val="TableParagraph"/>
              <w:ind w:left="107" w:right="97"/>
              <w:jc w:val="center"/>
              <w:rPr>
                <w:rFonts w:asciiTheme="majorBidi" w:hAnsiTheme="majorBidi" w:cstheme="majorBidi"/>
                <w:b/>
                <w:color w:val="000000" w:themeColor="text1"/>
                <w:sz w:val="24"/>
              </w:rPr>
            </w:pPr>
            <w:r w:rsidRPr="008B5A29">
              <w:rPr>
                <w:rFonts w:asciiTheme="majorBidi" w:hAnsiTheme="majorBidi" w:cstheme="majorBidi"/>
                <w:b/>
                <w:color w:val="000000" w:themeColor="text1"/>
                <w:sz w:val="24"/>
              </w:rPr>
              <w:t>Nomor)</w:t>
            </w:r>
          </w:p>
        </w:tc>
        <w:tc>
          <w:tcPr>
            <w:tcW w:w="1985" w:type="dxa"/>
          </w:tcPr>
          <w:p w14:paraId="32F95C40" w14:textId="77777777" w:rsidR="004725B5" w:rsidRPr="008B5A29" w:rsidRDefault="004725B5" w:rsidP="006F1D0D">
            <w:pPr>
              <w:pStyle w:val="TableParagraph"/>
              <w:ind w:left="143"/>
              <w:jc w:val="center"/>
              <w:rPr>
                <w:rFonts w:asciiTheme="majorBidi" w:hAnsiTheme="majorBidi" w:cstheme="majorBidi"/>
                <w:b/>
                <w:color w:val="000000" w:themeColor="text1"/>
                <w:sz w:val="24"/>
              </w:rPr>
            </w:pPr>
            <w:r w:rsidRPr="008B5A29">
              <w:rPr>
                <w:rFonts w:asciiTheme="majorBidi" w:hAnsiTheme="majorBidi" w:cstheme="majorBidi"/>
                <w:b/>
                <w:color w:val="000000" w:themeColor="text1"/>
                <w:sz w:val="24"/>
              </w:rPr>
              <w:t>DESKRIPSI</w:t>
            </w:r>
          </w:p>
          <w:p w14:paraId="2354D08A" w14:textId="77777777" w:rsidR="004725B5" w:rsidRPr="008B5A29" w:rsidRDefault="004725B5" w:rsidP="006F1D0D">
            <w:pPr>
              <w:pStyle w:val="TableParagraph"/>
              <w:ind w:left="143" w:firstLine="6"/>
              <w:jc w:val="center"/>
              <w:rPr>
                <w:rFonts w:asciiTheme="majorBidi" w:hAnsiTheme="majorBidi" w:cstheme="majorBidi"/>
                <w:b/>
                <w:color w:val="000000" w:themeColor="text1"/>
                <w:sz w:val="24"/>
              </w:rPr>
            </w:pPr>
            <w:r w:rsidRPr="008B5A29">
              <w:rPr>
                <w:rFonts w:asciiTheme="majorBidi" w:hAnsiTheme="majorBidi" w:cstheme="majorBidi"/>
                <w:b/>
                <w:color w:val="000000" w:themeColor="text1"/>
                <w:sz w:val="24"/>
              </w:rPr>
              <w:t>KESALAHAN/ KELEMAHAN</w:t>
            </w:r>
          </w:p>
        </w:tc>
        <w:tc>
          <w:tcPr>
            <w:tcW w:w="1842" w:type="dxa"/>
          </w:tcPr>
          <w:p w14:paraId="07D112B1" w14:textId="77777777" w:rsidR="004725B5" w:rsidRPr="008B5A29" w:rsidRDefault="004725B5" w:rsidP="006F1D0D">
            <w:pPr>
              <w:pStyle w:val="TableParagraph"/>
              <w:ind w:left="143" w:right="270" w:hanging="5"/>
              <w:jc w:val="center"/>
              <w:rPr>
                <w:rFonts w:asciiTheme="majorBidi" w:hAnsiTheme="majorBidi" w:cstheme="majorBidi"/>
                <w:b/>
                <w:color w:val="000000" w:themeColor="text1"/>
                <w:sz w:val="24"/>
              </w:rPr>
            </w:pPr>
            <w:r w:rsidRPr="008B5A29">
              <w:rPr>
                <w:rFonts w:asciiTheme="majorBidi" w:hAnsiTheme="majorBidi" w:cstheme="majorBidi"/>
                <w:b/>
                <w:color w:val="000000" w:themeColor="text1"/>
                <w:sz w:val="24"/>
              </w:rPr>
              <w:t>SARAN PERBAIKAN DAN ALASAN</w:t>
            </w:r>
          </w:p>
        </w:tc>
        <w:tc>
          <w:tcPr>
            <w:tcW w:w="1056" w:type="dxa"/>
          </w:tcPr>
          <w:p w14:paraId="7AC6D63E" w14:textId="77777777" w:rsidR="004725B5" w:rsidRPr="008B5A29" w:rsidRDefault="004725B5" w:rsidP="006F1D0D">
            <w:pPr>
              <w:pStyle w:val="TableParagraph"/>
              <w:ind w:left="255" w:right="140" w:hanging="101"/>
              <w:rPr>
                <w:rFonts w:asciiTheme="majorBidi" w:hAnsiTheme="majorBidi" w:cstheme="majorBidi"/>
                <w:b/>
                <w:color w:val="000000" w:themeColor="text1"/>
                <w:sz w:val="24"/>
              </w:rPr>
            </w:pPr>
            <w:r w:rsidRPr="008B5A29">
              <w:rPr>
                <w:rFonts w:asciiTheme="majorBidi" w:hAnsiTheme="majorBidi" w:cstheme="majorBidi"/>
                <w:b/>
                <w:color w:val="000000" w:themeColor="text1"/>
                <w:sz w:val="24"/>
              </w:rPr>
              <w:t>SKOR (1-4)</w:t>
            </w:r>
          </w:p>
        </w:tc>
      </w:tr>
      <w:tr w:rsidR="003E663B" w:rsidRPr="008B5A29" w14:paraId="2AF309E1" w14:textId="77777777" w:rsidTr="003E663B">
        <w:trPr>
          <w:trHeight w:val="293"/>
        </w:trPr>
        <w:tc>
          <w:tcPr>
            <w:tcW w:w="505" w:type="dxa"/>
            <w:vMerge w:val="restart"/>
          </w:tcPr>
          <w:p w14:paraId="1DB42548" w14:textId="77777777" w:rsidR="004725B5" w:rsidRPr="008B5A29" w:rsidRDefault="004725B5" w:rsidP="006F1D0D">
            <w:pPr>
              <w:pStyle w:val="TableParagraph"/>
              <w:ind w:left="138" w:right="125"/>
              <w:jc w:val="center"/>
              <w:rPr>
                <w:rFonts w:asciiTheme="majorBidi" w:hAnsiTheme="majorBidi" w:cstheme="majorBidi"/>
                <w:color w:val="000000" w:themeColor="text1"/>
                <w:sz w:val="24"/>
              </w:rPr>
            </w:pPr>
            <w:r w:rsidRPr="008B5A29">
              <w:rPr>
                <w:rFonts w:asciiTheme="majorBidi" w:hAnsiTheme="majorBidi" w:cstheme="majorBidi"/>
                <w:color w:val="000000" w:themeColor="text1"/>
                <w:sz w:val="24"/>
              </w:rPr>
              <w:t>1.</w:t>
            </w:r>
          </w:p>
        </w:tc>
        <w:tc>
          <w:tcPr>
            <w:tcW w:w="2069" w:type="dxa"/>
            <w:vMerge w:val="restart"/>
          </w:tcPr>
          <w:p w14:paraId="23071047" w14:textId="77777777" w:rsidR="004725B5" w:rsidRPr="008B5A29" w:rsidRDefault="004725B5" w:rsidP="006F1D0D">
            <w:pPr>
              <w:pStyle w:val="TableParagraph"/>
              <w:ind w:left="143" w:right="133"/>
              <w:rPr>
                <w:rFonts w:asciiTheme="majorBidi" w:hAnsiTheme="majorBidi" w:cstheme="majorBidi"/>
                <w:b/>
                <w:color w:val="000000" w:themeColor="text1"/>
                <w:sz w:val="24"/>
              </w:rPr>
            </w:pPr>
            <w:r w:rsidRPr="008B5A29">
              <w:rPr>
                <w:rFonts w:asciiTheme="majorBidi" w:hAnsiTheme="majorBidi" w:cstheme="majorBidi"/>
                <w:b/>
                <w:color w:val="000000" w:themeColor="text1"/>
                <w:sz w:val="24"/>
              </w:rPr>
              <w:t>Lugas, Runtut, Kepaduan Alur Pikir</w:t>
            </w:r>
          </w:p>
        </w:tc>
        <w:tc>
          <w:tcPr>
            <w:tcW w:w="8058" w:type="dxa"/>
          </w:tcPr>
          <w:p w14:paraId="61083474" w14:textId="3B5A399E" w:rsidR="004725B5" w:rsidRPr="008B5A29" w:rsidRDefault="004725B5" w:rsidP="006F1D0D">
            <w:pPr>
              <w:pStyle w:val="TableParagraph"/>
              <w:tabs>
                <w:tab w:val="left" w:pos="422"/>
              </w:tabs>
              <w:ind w:left="422" w:right="298" w:hanging="284"/>
              <w:rPr>
                <w:rFonts w:asciiTheme="majorBidi" w:hAnsiTheme="majorBidi" w:cstheme="majorBidi"/>
                <w:color w:val="000000" w:themeColor="text1"/>
                <w:sz w:val="24"/>
              </w:rPr>
            </w:pPr>
            <w:r w:rsidRPr="008B5A29">
              <w:rPr>
                <w:rFonts w:asciiTheme="majorBidi" w:hAnsiTheme="majorBidi" w:cstheme="majorBidi"/>
                <w:color w:val="000000" w:themeColor="text1"/>
                <w:sz w:val="24"/>
              </w:rPr>
              <w:t xml:space="preserve">a.  </w:t>
            </w:r>
            <w:r w:rsidR="00A86152" w:rsidRPr="00F66540">
              <w:rPr>
                <w:rFonts w:asciiTheme="majorBidi" w:hAnsiTheme="majorBidi" w:cstheme="majorBidi"/>
                <w:sz w:val="24"/>
              </w:rPr>
              <w:t>Tepat, efektif, dan logis</w:t>
            </w:r>
            <w:r w:rsidRPr="008B5A29">
              <w:rPr>
                <w:rFonts w:asciiTheme="majorBidi" w:hAnsiTheme="majorBidi" w:cstheme="majorBidi"/>
                <w:color w:val="000000" w:themeColor="text1"/>
                <w:sz w:val="24"/>
              </w:rPr>
              <w:t xml:space="preserve"> dalam menyusun kalimat;</w:t>
            </w:r>
          </w:p>
        </w:tc>
        <w:tc>
          <w:tcPr>
            <w:tcW w:w="2126" w:type="dxa"/>
          </w:tcPr>
          <w:p w14:paraId="12D13CFB" w14:textId="77777777" w:rsidR="004725B5" w:rsidRPr="008B5A29" w:rsidRDefault="004725B5" w:rsidP="006F1D0D">
            <w:pPr>
              <w:pStyle w:val="TableParagraph"/>
              <w:rPr>
                <w:rFonts w:asciiTheme="majorBidi" w:hAnsiTheme="majorBidi" w:cstheme="majorBidi"/>
                <w:color w:val="000000" w:themeColor="text1"/>
                <w:sz w:val="24"/>
              </w:rPr>
            </w:pPr>
          </w:p>
        </w:tc>
        <w:tc>
          <w:tcPr>
            <w:tcW w:w="1985" w:type="dxa"/>
          </w:tcPr>
          <w:p w14:paraId="001D1FD0" w14:textId="77777777" w:rsidR="004725B5" w:rsidRPr="008B5A29" w:rsidRDefault="004725B5" w:rsidP="006F1D0D">
            <w:pPr>
              <w:pStyle w:val="TableParagraph"/>
              <w:rPr>
                <w:rFonts w:asciiTheme="majorBidi" w:hAnsiTheme="majorBidi" w:cstheme="majorBidi"/>
                <w:color w:val="000000" w:themeColor="text1"/>
                <w:sz w:val="24"/>
              </w:rPr>
            </w:pPr>
          </w:p>
        </w:tc>
        <w:tc>
          <w:tcPr>
            <w:tcW w:w="1842" w:type="dxa"/>
          </w:tcPr>
          <w:p w14:paraId="785A0BA2" w14:textId="77777777" w:rsidR="004725B5" w:rsidRPr="008B5A29" w:rsidRDefault="004725B5" w:rsidP="006F1D0D">
            <w:pPr>
              <w:pStyle w:val="TableParagraph"/>
              <w:rPr>
                <w:rFonts w:asciiTheme="majorBidi" w:hAnsiTheme="majorBidi" w:cstheme="majorBidi"/>
                <w:color w:val="000000" w:themeColor="text1"/>
                <w:sz w:val="24"/>
              </w:rPr>
            </w:pPr>
          </w:p>
        </w:tc>
        <w:tc>
          <w:tcPr>
            <w:tcW w:w="1056" w:type="dxa"/>
          </w:tcPr>
          <w:p w14:paraId="317D31FA" w14:textId="77777777" w:rsidR="004725B5" w:rsidRPr="008B5A29" w:rsidRDefault="004725B5" w:rsidP="006F1D0D">
            <w:pPr>
              <w:pStyle w:val="TableParagraph"/>
              <w:rPr>
                <w:rFonts w:asciiTheme="majorBidi" w:hAnsiTheme="majorBidi" w:cstheme="majorBidi"/>
                <w:color w:val="000000" w:themeColor="text1"/>
                <w:sz w:val="24"/>
              </w:rPr>
            </w:pPr>
          </w:p>
        </w:tc>
      </w:tr>
      <w:tr w:rsidR="003E663B" w:rsidRPr="008B5A29" w14:paraId="38EB0915" w14:textId="77777777" w:rsidTr="003E663B">
        <w:trPr>
          <w:trHeight w:val="305"/>
        </w:trPr>
        <w:tc>
          <w:tcPr>
            <w:tcW w:w="505" w:type="dxa"/>
            <w:vMerge/>
          </w:tcPr>
          <w:p w14:paraId="48CED035" w14:textId="77777777" w:rsidR="004725B5" w:rsidRPr="008B5A29" w:rsidRDefault="004725B5" w:rsidP="006F1D0D">
            <w:pPr>
              <w:spacing w:after="0" w:line="240" w:lineRule="auto"/>
              <w:jc w:val="center"/>
              <w:rPr>
                <w:rFonts w:asciiTheme="majorBidi" w:hAnsiTheme="majorBidi" w:cstheme="majorBidi"/>
                <w:color w:val="000000" w:themeColor="text1"/>
                <w:sz w:val="2"/>
                <w:szCs w:val="2"/>
              </w:rPr>
            </w:pPr>
          </w:p>
        </w:tc>
        <w:tc>
          <w:tcPr>
            <w:tcW w:w="2069" w:type="dxa"/>
            <w:vMerge/>
          </w:tcPr>
          <w:p w14:paraId="4116686E" w14:textId="77777777" w:rsidR="004725B5" w:rsidRPr="008B5A29" w:rsidRDefault="004725B5" w:rsidP="006F1D0D">
            <w:pPr>
              <w:spacing w:after="0" w:line="240" w:lineRule="auto"/>
              <w:ind w:left="143" w:right="133"/>
              <w:rPr>
                <w:rFonts w:asciiTheme="majorBidi" w:hAnsiTheme="majorBidi" w:cstheme="majorBidi"/>
                <w:color w:val="000000" w:themeColor="text1"/>
                <w:sz w:val="2"/>
                <w:szCs w:val="2"/>
              </w:rPr>
            </w:pPr>
          </w:p>
        </w:tc>
        <w:tc>
          <w:tcPr>
            <w:tcW w:w="8058" w:type="dxa"/>
          </w:tcPr>
          <w:p w14:paraId="13B12260" w14:textId="77777777" w:rsidR="004725B5" w:rsidRPr="008B5A29" w:rsidRDefault="004725B5" w:rsidP="006F1D0D">
            <w:pPr>
              <w:pStyle w:val="TableParagraph"/>
              <w:tabs>
                <w:tab w:val="left" w:pos="422"/>
              </w:tabs>
              <w:ind w:left="422" w:right="298" w:hanging="284"/>
              <w:rPr>
                <w:rFonts w:asciiTheme="majorBidi" w:hAnsiTheme="majorBidi" w:cstheme="majorBidi"/>
                <w:color w:val="000000" w:themeColor="text1"/>
                <w:sz w:val="24"/>
              </w:rPr>
            </w:pPr>
            <w:r w:rsidRPr="008B5A29">
              <w:rPr>
                <w:rFonts w:asciiTheme="majorBidi" w:hAnsiTheme="majorBidi" w:cstheme="majorBidi"/>
                <w:color w:val="000000" w:themeColor="text1"/>
                <w:sz w:val="24"/>
              </w:rPr>
              <w:t>b.  Keruntutan dan keterpaduan antar kalimat, paragraf, dan tema/bahasan;</w:t>
            </w:r>
          </w:p>
        </w:tc>
        <w:tc>
          <w:tcPr>
            <w:tcW w:w="2126" w:type="dxa"/>
          </w:tcPr>
          <w:p w14:paraId="0D806B42" w14:textId="77777777" w:rsidR="004725B5" w:rsidRPr="008B5A29" w:rsidRDefault="004725B5" w:rsidP="006F1D0D">
            <w:pPr>
              <w:pStyle w:val="TableParagraph"/>
              <w:rPr>
                <w:rFonts w:asciiTheme="majorBidi" w:hAnsiTheme="majorBidi" w:cstheme="majorBidi"/>
                <w:color w:val="000000" w:themeColor="text1"/>
                <w:sz w:val="24"/>
              </w:rPr>
            </w:pPr>
          </w:p>
        </w:tc>
        <w:tc>
          <w:tcPr>
            <w:tcW w:w="1985" w:type="dxa"/>
          </w:tcPr>
          <w:p w14:paraId="129F872A" w14:textId="77777777" w:rsidR="004725B5" w:rsidRPr="008B5A29" w:rsidRDefault="004725B5" w:rsidP="006F1D0D">
            <w:pPr>
              <w:pStyle w:val="TableParagraph"/>
              <w:rPr>
                <w:rFonts w:asciiTheme="majorBidi" w:hAnsiTheme="majorBidi" w:cstheme="majorBidi"/>
                <w:color w:val="000000" w:themeColor="text1"/>
                <w:sz w:val="24"/>
              </w:rPr>
            </w:pPr>
          </w:p>
        </w:tc>
        <w:tc>
          <w:tcPr>
            <w:tcW w:w="1842" w:type="dxa"/>
          </w:tcPr>
          <w:p w14:paraId="0D1114FA" w14:textId="77777777" w:rsidR="004725B5" w:rsidRPr="008B5A29" w:rsidRDefault="004725B5" w:rsidP="003E663B">
            <w:pPr>
              <w:pStyle w:val="TableParagraph"/>
              <w:ind w:hanging="1423"/>
              <w:rPr>
                <w:rFonts w:asciiTheme="majorBidi" w:hAnsiTheme="majorBidi" w:cstheme="majorBidi"/>
                <w:color w:val="000000" w:themeColor="text1"/>
                <w:sz w:val="24"/>
              </w:rPr>
            </w:pPr>
          </w:p>
        </w:tc>
        <w:tc>
          <w:tcPr>
            <w:tcW w:w="1056" w:type="dxa"/>
          </w:tcPr>
          <w:p w14:paraId="635E6F91" w14:textId="77777777" w:rsidR="004725B5" w:rsidRPr="008B5A29" w:rsidRDefault="004725B5" w:rsidP="006F1D0D">
            <w:pPr>
              <w:pStyle w:val="TableParagraph"/>
              <w:rPr>
                <w:rFonts w:asciiTheme="majorBidi" w:hAnsiTheme="majorBidi" w:cstheme="majorBidi"/>
                <w:color w:val="000000" w:themeColor="text1"/>
                <w:sz w:val="24"/>
              </w:rPr>
            </w:pPr>
          </w:p>
        </w:tc>
      </w:tr>
      <w:tr w:rsidR="003E663B" w:rsidRPr="008B5A29" w14:paraId="0893E3DF" w14:textId="77777777" w:rsidTr="003E663B">
        <w:trPr>
          <w:trHeight w:val="305"/>
        </w:trPr>
        <w:tc>
          <w:tcPr>
            <w:tcW w:w="505" w:type="dxa"/>
            <w:vMerge/>
          </w:tcPr>
          <w:p w14:paraId="2BC84AB0" w14:textId="77777777" w:rsidR="004725B5" w:rsidRPr="008B5A29" w:rsidRDefault="004725B5" w:rsidP="006F1D0D">
            <w:pPr>
              <w:spacing w:after="0" w:line="240" w:lineRule="auto"/>
              <w:jc w:val="center"/>
              <w:rPr>
                <w:rFonts w:asciiTheme="majorBidi" w:hAnsiTheme="majorBidi" w:cstheme="majorBidi"/>
                <w:color w:val="000000" w:themeColor="text1"/>
                <w:sz w:val="2"/>
                <w:szCs w:val="2"/>
              </w:rPr>
            </w:pPr>
          </w:p>
        </w:tc>
        <w:tc>
          <w:tcPr>
            <w:tcW w:w="2069" w:type="dxa"/>
            <w:vMerge/>
          </w:tcPr>
          <w:p w14:paraId="3DE61688" w14:textId="77777777" w:rsidR="004725B5" w:rsidRPr="008B5A29" w:rsidRDefault="004725B5" w:rsidP="006F1D0D">
            <w:pPr>
              <w:spacing w:after="0" w:line="240" w:lineRule="auto"/>
              <w:ind w:left="143" w:right="133"/>
              <w:rPr>
                <w:rFonts w:asciiTheme="majorBidi" w:hAnsiTheme="majorBidi" w:cstheme="majorBidi"/>
                <w:color w:val="000000" w:themeColor="text1"/>
                <w:sz w:val="2"/>
                <w:szCs w:val="2"/>
              </w:rPr>
            </w:pPr>
          </w:p>
        </w:tc>
        <w:tc>
          <w:tcPr>
            <w:tcW w:w="8058" w:type="dxa"/>
          </w:tcPr>
          <w:p w14:paraId="3EFB3C05" w14:textId="77777777" w:rsidR="004725B5" w:rsidRPr="008B5A29" w:rsidRDefault="004725B5" w:rsidP="006F1D0D">
            <w:pPr>
              <w:pStyle w:val="TableParagraph"/>
              <w:tabs>
                <w:tab w:val="left" w:pos="422"/>
              </w:tabs>
              <w:ind w:left="422" w:right="298" w:hanging="284"/>
              <w:rPr>
                <w:rFonts w:asciiTheme="majorBidi" w:hAnsiTheme="majorBidi" w:cstheme="majorBidi"/>
                <w:color w:val="000000" w:themeColor="text1"/>
                <w:sz w:val="24"/>
              </w:rPr>
            </w:pPr>
            <w:r w:rsidRPr="008B5A29">
              <w:rPr>
                <w:rFonts w:asciiTheme="majorBidi" w:hAnsiTheme="majorBidi" w:cstheme="majorBidi"/>
                <w:color w:val="000000" w:themeColor="text1"/>
                <w:sz w:val="24"/>
              </w:rPr>
              <w:t>c.  Kesesuaian bahasa/istilah yang digunakan dengan tingkat perkembangan peserta didik.</w:t>
            </w:r>
          </w:p>
        </w:tc>
        <w:tc>
          <w:tcPr>
            <w:tcW w:w="2126" w:type="dxa"/>
          </w:tcPr>
          <w:p w14:paraId="473A52C6" w14:textId="77777777" w:rsidR="004725B5" w:rsidRPr="008B5A29" w:rsidRDefault="004725B5" w:rsidP="006F1D0D">
            <w:pPr>
              <w:pStyle w:val="TableParagraph"/>
              <w:rPr>
                <w:rFonts w:asciiTheme="majorBidi" w:hAnsiTheme="majorBidi" w:cstheme="majorBidi"/>
                <w:color w:val="000000" w:themeColor="text1"/>
                <w:sz w:val="24"/>
              </w:rPr>
            </w:pPr>
          </w:p>
        </w:tc>
        <w:tc>
          <w:tcPr>
            <w:tcW w:w="1985" w:type="dxa"/>
          </w:tcPr>
          <w:p w14:paraId="2386504C" w14:textId="77777777" w:rsidR="004725B5" w:rsidRPr="008B5A29" w:rsidRDefault="004725B5" w:rsidP="006F1D0D">
            <w:pPr>
              <w:pStyle w:val="TableParagraph"/>
              <w:rPr>
                <w:rFonts w:asciiTheme="majorBidi" w:hAnsiTheme="majorBidi" w:cstheme="majorBidi"/>
                <w:color w:val="000000" w:themeColor="text1"/>
                <w:sz w:val="24"/>
              </w:rPr>
            </w:pPr>
          </w:p>
        </w:tc>
        <w:tc>
          <w:tcPr>
            <w:tcW w:w="1842" w:type="dxa"/>
          </w:tcPr>
          <w:p w14:paraId="72C32955" w14:textId="77777777" w:rsidR="004725B5" w:rsidRPr="008B5A29" w:rsidRDefault="004725B5" w:rsidP="006F1D0D">
            <w:pPr>
              <w:pStyle w:val="TableParagraph"/>
              <w:rPr>
                <w:rFonts w:asciiTheme="majorBidi" w:hAnsiTheme="majorBidi" w:cstheme="majorBidi"/>
                <w:color w:val="000000" w:themeColor="text1"/>
                <w:sz w:val="24"/>
              </w:rPr>
            </w:pPr>
          </w:p>
        </w:tc>
        <w:tc>
          <w:tcPr>
            <w:tcW w:w="1056" w:type="dxa"/>
          </w:tcPr>
          <w:p w14:paraId="441584C9" w14:textId="77777777" w:rsidR="004725B5" w:rsidRPr="008B5A29" w:rsidRDefault="004725B5" w:rsidP="006F1D0D">
            <w:pPr>
              <w:pStyle w:val="TableParagraph"/>
              <w:rPr>
                <w:rFonts w:asciiTheme="majorBidi" w:hAnsiTheme="majorBidi" w:cstheme="majorBidi"/>
                <w:color w:val="000000" w:themeColor="text1"/>
                <w:sz w:val="24"/>
              </w:rPr>
            </w:pPr>
          </w:p>
        </w:tc>
      </w:tr>
      <w:tr w:rsidR="003E663B" w:rsidRPr="008B5A29" w14:paraId="33DCA30C" w14:textId="77777777" w:rsidTr="003E663B">
        <w:trPr>
          <w:trHeight w:val="293"/>
        </w:trPr>
        <w:tc>
          <w:tcPr>
            <w:tcW w:w="505" w:type="dxa"/>
            <w:vMerge w:val="restart"/>
          </w:tcPr>
          <w:p w14:paraId="2C99951D" w14:textId="77777777" w:rsidR="004725B5" w:rsidRPr="008B5A29" w:rsidRDefault="004725B5" w:rsidP="006F1D0D">
            <w:pPr>
              <w:pStyle w:val="TableParagraph"/>
              <w:ind w:left="138" w:right="125"/>
              <w:jc w:val="center"/>
              <w:rPr>
                <w:rFonts w:asciiTheme="majorBidi" w:hAnsiTheme="majorBidi" w:cstheme="majorBidi"/>
                <w:color w:val="000000" w:themeColor="text1"/>
                <w:sz w:val="24"/>
              </w:rPr>
            </w:pPr>
            <w:r w:rsidRPr="008B5A29">
              <w:rPr>
                <w:rFonts w:asciiTheme="majorBidi" w:hAnsiTheme="majorBidi" w:cstheme="majorBidi"/>
                <w:color w:val="000000" w:themeColor="text1"/>
                <w:sz w:val="24"/>
              </w:rPr>
              <w:t>2.</w:t>
            </w:r>
          </w:p>
        </w:tc>
        <w:tc>
          <w:tcPr>
            <w:tcW w:w="2069" w:type="dxa"/>
            <w:vMerge w:val="restart"/>
          </w:tcPr>
          <w:p w14:paraId="1AFA4EBB" w14:textId="77777777" w:rsidR="004725B5" w:rsidRPr="008B5A29" w:rsidRDefault="004725B5" w:rsidP="006F1D0D">
            <w:pPr>
              <w:pStyle w:val="TableParagraph"/>
              <w:ind w:left="143" w:right="133"/>
              <w:rPr>
                <w:rFonts w:asciiTheme="majorBidi" w:hAnsiTheme="majorBidi" w:cstheme="majorBidi"/>
                <w:b/>
                <w:color w:val="000000" w:themeColor="text1"/>
                <w:sz w:val="24"/>
              </w:rPr>
            </w:pPr>
            <w:r w:rsidRPr="008B5A29">
              <w:rPr>
                <w:rFonts w:asciiTheme="majorBidi" w:hAnsiTheme="majorBidi" w:cstheme="majorBidi"/>
                <w:b/>
                <w:color w:val="000000" w:themeColor="text1"/>
                <w:sz w:val="24"/>
              </w:rPr>
              <w:t>Dialogis dan Komunikatif</w:t>
            </w:r>
          </w:p>
        </w:tc>
        <w:tc>
          <w:tcPr>
            <w:tcW w:w="8058" w:type="dxa"/>
          </w:tcPr>
          <w:p w14:paraId="0FAB2391" w14:textId="77777777" w:rsidR="004725B5" w:rsidRPr="008B5A29" w:rsidRDefault="004725B5" w:rsidP="006F1D0D">
            <w:pPr>
              <w:pStyle w:val="TableParagraph"/>
              <w:tabs>
                <w:tab w:val="left" w:pos="422"/>
              </w:tabs>
              <w:ind w:left="422" w:right="298" w:hanging="284"/>
              <w:rPr>
                <w:rFonts w:asciiTheme="majorBidi" w:hAnsiTheme="majorBidi" w:cstheme="majorBidi"/>
                <w:color w:val="000000" w:themeColor="text1"/>
                <w:sz w:val="24"/>
              </w:rPr>
            </w:pPr>
            <w:r w:rsidRPr="008B5A29">
              <w:rPr>
                <w:rFonts w:asciiTheme="majorBidi" w:hAnsiTheme="majorBidi" w:cstheme="majorBidi"/>
                <w:color w:val="000000" w:themeColor="text1"/>
                <w:sz w:val="24"/>
              </w:rPr>
              <w:t>a.  Kemampuan penulis memotivasi pembaca melalui pesan atau informasi;</w:t>
            </w:r>
          </w:p>
        </w:tc>
        <w:tc>
          <w:tcPr>
            <w:tcW w:w="2126" w:type="dxa"/>
          </w:tcPr>
          <w:p w14:paraId="33803E07" w14:textId="77777777" w:rsidR="004725B5" w:rsidRPr="008B5A29" w:rsidRDefault="004725B5" w:rsidP="006F1D0D">
            <w:pPr>
              <w:pStyle w:val="TableParagraph"/>
              <w:rPr>
                <w:rFonts w:asciiTheme="majorBidi" w:hAnsiTheme="majorBidi" w:cstheme="majorBidi"/>
                <w:color w:val="000000" w:themeColor="text1"/>
                <w:sz w:val="24"/>
              </w:rPr>
            </w:pPr>
          </w:p>
        </w:tc>
        <w:tc>
          <w:tcPr>
            <w:tcW w:w="1985" w:type="dxa"/>
          </w:tcPr>
          <w:p w14:paraId="59D86FE7" w14:textId="77777777" w:rsidR="004725B5" w:rsidRPr="008B5A29" w:rsidRDefault="004725B5" w:rsidP="006F1D0D">
            <w:pPr>
              <w:pStyle w:val="TableParagraph"/>
              <w:rPr>
                <w:rFonts w:asciiTheme="majorBidi" w:hAnsiTheme="majorBidi" w:cstheme="majorBidi"/>
                <w:color w:val="000000" w:themeColor="text1"/>
                <w:sz w:val="24"/>
              </w:rPr>
            </w:pPr>
          </w:p>
        </w:tc>
        <w:tc>
          <w:tcPr>
            <w:tcW w:w="1842" w:type="dxa"/>
          </w:tcPr>
          <w:p w14:paraId="5F49D732" w14:textId="77777777" w:rsidR="004725B5" w:rsidRPr="008B5A29" w:rsidRDefault="004725B5" w:rsidP="006F1D0D">
            <w:pPr>
              <w:pStyle w:val="TableParagraph"/>
              <w:rPr>
                <w:rFonts w:asciiTheme="majorBidi" w:hAnsiTheme="majorBidi" w:cstheme="majorBidi"/>
                <w:color w:val="000000" w:themeColor="text1"/>
                <w:sz w:val="24"/>
              </w:rPr>
            </w:pPr>
          </w:p>
        </w:tc>
        <w:tc>
          <w:tcPr>
            <w:tcW w:w="1056" w:type="dxa"/>
          </w:tcPr>
          <w:p w14:paraId="2ED170AF" w14:textId="77777777" w:rsidR="004725B5" w:rsidRPr="008B5A29" w:rsidRDefault="004725B5" w:rsidP="006F1D0D">
            <w:pPr>
              <w:pStyle w:val="TableParagraph"/>
              <w:rPr>
                <w:rFonts w:asciiTheme="majorBidi" w:hAnsiTheme="majorBidi" w:cstheme="majorBidi"/>
                <w:color w:val="000000" w:themeColor="text1"/>
                <w:sz w:val="24"/>
              </w:rPr>
            </w:pPr>
          </w:p>
        </w:tc>
      </w:tr>
      <w:tr w:rsidR="003E663B" w:rsidRPr="008B5A29" w14:paraId="79D9516C" w14:textId="77777777" w:rsidTr="003E663B">
        <w:trPr>
          <w:trHeight w:val="293"/>
        </w:trPr>
        <w:tc>
          <w:tcPr>
            <w:tcW w:w="505" w:type="dxa"/>
            <w:vMerge/>
            <w:tcBorders>
              <w:top w:val="nil"/>
            </w:tcBorders>
          </w:tcPr>
          <w:p w14:paraId="3267C30D" w14:textId="77777777" w:rsidR="004725B5" w:rsidRPr="008B5A29" w:rsidRDefault="004725B5" w:rsidP="006F1D0D">
            <w:pPr>
              <w:spacing w:after="0" w:line="240" w:lineRule="auto"/>
              <w:rPr>
                <w:rFonts w:asciiTheme="majorBidi" w:hAnsiTheme="majorBidi" w:cstheme="majorBidi"/>
                <w:color w:val="000000" w:themeColor="text1"/>
                <w:sz w:val="2"/>
                <w:szCs w:val="2"/>
              </w:rPr>
            </w:pPr>
          </w:p>
        </w:tc>
        <w:tc>
          <w:tcPr>
            <w:tcW w:w="2069" w:type="dxa"/>
            <w:vMerge/>
            <w:tcBorders>
              <w:top w:val="nil"/>
            </w:tcBorders>
          </w:tcPr>
          <w:p w14:paraId="51B28C55" w14:textId="77777777" w:rsidR="004725B5" w:rsidRPr="008B5A29" w:rsidRDefault="004725B5" w:rsidP="006F1D0D">
            <w:pPr>
              <w:spacing w:after="0" w:line="240" w:lineRule="auto"/>
              <w:ind w:left="143" w:right="133"/>
              <w:rPr>
                <w:rFonts w:asciiTheme="majorBidi" w:hAnsiTheme="majorBidi" w:cstheme="majorBidi"/>
                <w:color w:val="000000" w:themeColor="text1"/>
                <w:sz w:val="2"/>
                <w:szCs w:val="2"/>
              </w:rPr>
            </w:pPr>
          </w:p>
        </w:tc>
        <w:tc>
          <w:tcPr>
            <w:tcW w:w="8058" w:type="dxa"/>
          </w:tcPr>
          <w:p w14:paraId="49BE8513" w14:textId="77777777" w:rsidR="004725B5" w:rsidRPr="008B5A29" w:rsidRDefault="004725B5" w:rsidP="006F1D0D">
            <w:pPr>
              <w:pStyle w:val="TableParagraph"/>
              <w:tabs>
                <w:tab w:val="left" w:pos="422"/>
              </w:tabs>
              <w:ind w:left="422" w:right="298" w:hanging="284"/>
              <w:rPr>
                <w:rFonts w:asciiTheme="majorBidi" w:hAnsiTheme="majorBidi" w:cstheme="majorBidi"/>
                <w:color w:val="000000" w:themeColor="text1"/>
                <w:sz w:val="24"/>
              </w:rPr>
            </w:pPr>
            <w:r w:rsidRPr="008B5A29">
              <w:rPr>
                <w:rFonts w:asciiTheme="majorBidi" w:hAnsiTheme="majorBidi" w:cstheme="majorBidi"/>
                <w:color w:val="000000" w:themeColor="text1"/>
                <w:sz w:val="24"/>
              </w:rPr>
              <w:t>b.  Memandu peserta didik dalam pembelajaran aktif.</w:t>
            </w:r>
          </w:p>
        </w:tc>
        <w:tc>
          <w:tcPr>
            <w:tcW w:w="2126" w:type="dxa"/>
          </w:tcPr>
          <w:p w14:paraId="2D040ED5" w14:textId="77777777" w:rsidR="004725B5" w:rsidRPr="008B5A29" w:rsidRDefault="004725B5" w:rsidP="006F1D0D">
            <w:pPr>
              <w:pStyle w:val="TableParagraph"/>
              <w:rPr>
                <w:rFonts w:asciiTheme="majorBidi" w:hAnsiTheme="majorBidi" w:cstheme="majorBidi"/>
                <w:color w:val="000000" w:themeColor="text1"/>
                <w:sz w:val="24"/>
              </w:rPr>
            </w:pPr>
          </w:p>
        </w:tc>
        <w:tc>
          <w:tcPr>
            <w:tcW w:w="1985" w:type="dxa"/>
          </w:tcPr>
          <w:p w14:paraId="0FB9CE8F" w14:textId="77777777" w:rsidR="004725B5" w:rsidRPr="008B5A29" w:rsidRDefault="004725B5" w:rsidP="006F1D0D">
            <w:pPr>
              <w:pStyle w:val="TableParagraph"/>
              <w:rPr>
                <w:rFonts w:asciiTheme="majorBidi" w:hAnsiTheme="majorBidi" w:cstheme="majorBidi"/>
                <w:color w:val="000000" w:themeColor="text1"/>
                <w:sz w:val="24"/>
              </w:rPr>
            </w:pPr>
          </w:p>
        </w:tc>
        <w:tc>
          <w:tcPr>
            <w:tcW w:w="1842" w:type="dxa"/>
          </w:tcPr>
          <w:p w14:paraId="6635FADF" w14:textId="77777777" w:rsidR="004725B5" w:rsidRPr="008B5A29" w:rsidRDefault="004725B5" w:rsidP="006F1D0D">
            <w:pPr>
              <w:pStyle w:val="TableParagraph"/>
              <w:rPr>
                <w:rFonts w:asciiTheme="majorBidi" w:hAnsiTheme="majorBidi" w:cstheme="majorBidi"/>
                <w:color w:val="000000" w:themeColor="text1"/>
                <w:sz w:val="24"/>
              </w:rPr>
            </w:pPr>
          </w:p>
        </w:tc>
        <w:tc>
          <w:tcPr>
            <w:tcW w:w="1056" w:type="dxa"/>
          </w:tcPr>
          <w:p w14:paraId="3FE61C52" w14:textId="77777777" w:rsidR="004725B5" w:rsidRPr="008B5A29" w:rsidRDefault="004725B5" w:rsidP="006F1D0D">
            <w:pPr>
              <w:pStyle w:val="TableParagraph"/>
              <w:rPr>
                <w:rFonts w:asciiTheme="majorBidi" w:hAnsiTheme="majorBidi" w:cstheme="majorBidi"/>
                <w:color w:val="000000" w:themeColor="text1"/>
                <w:sz w:val="24"/>
              </w:rPr>
            </w:pPr>
          </w:p>
        </w:tc>
      </w:tr>
      <w:tr w:rsidR="003E663B" w:rsidRPr="008B5A29" w14:paraId="2B882AEA" w14:textId="77777777" w:rsidTr="003E663B">
        <w:trPr>
          <w:trHeight w:val="293"/>
        </w:trPr>
        <w:tc>
          <w:tcPr>
            <w:tcW w:w="505" w:type="dxa"/>
            <w:vMerge w:val="restart"/>
            <w:tcBorders>
              <w:top w:val="nil"/>
            </w:tcBorders>
          </w:tcPr>
          <w:p w14:paraId="2115A20F" w14:textId="77777777" w:rsidR="004725B5" w:rsidRPr="008B5A29" w:rsidRDefault="004725B5" w:rsidP="006F1D0D">
            <w:pPr>
              <w:spacing w:after="0" w:line="240" w:lineRule="auto"/>
              <w:jc w:val="center"/>
              <w:rPr>
                <w:rFonts w:asciiTheme="majorBidi" w:hAnsiTheme="majorBidi" w:cstheme="majorBidi"/>
                <w:sz w:val="2"/>
                <w:szCs w:val="2"/>
              </w:rPr>
            </w:pPr>
            <w:r w:rsidRPr="008B5A29">
              <w:rPr>
                <w:rFonts w:asciiTheme="majorBidi" w:hAnsiTheme="majorBidi" w:cstheme="majorBidi"/>
                <w:color w:val="000000" w:themeColor="text1"/>
                <w:sz w:val="24"/>
              </w:rPr>
              <w:t>3.</w:t>
            </w:r>
          </w:p>
          <w:p w14:paraId="55F6DCCF" w14:textId="77777777" w:rsidR="004725B5" w:rsidRPr="008B5A29" w:rsidRDefault="004725B5" w:rsidP="006F1D0D">
            <w:pPr>
              <w:spacing w:after="0" w:line="240" w:lineRule="auto"/>
              <w:jc w:val="center"/>
              <w:rPr>
                <w:rFonts w:asciiTheme="majorBidi" w:hAnsiTheme="majorBidi" w:cstheme="majorBidi"/>
                <w:sz w:val="2"/>
                <w:szCs w:val="2"/>
              </w:rPr>
            </w:pPr>
          </w:p>
        </w:tc>
        <w:tc>
          <w:tcPr>
            <w:tcW w:w="2069" w:type="dxa"/>
            <w:vMerge w:val="restart"/>
            <w:tcBorders>
              <w:top w:val="nil"/>
            </w:tcBorders>
          </w:tcPr>
          <w:p w14:paraId="7A81D659" w14:textId="77777777" w:rsidR="004725B5" w:rsidRPr="008B5A29" w:rsidRDefault="004725B5" w:rsidP="006F1D0D">
            <w:pPr>
              <w:spacing w:after="0" w:line="240" w:lineRule="auto"/>
              <w:ind w:left="143" w:right="133"/>
              <w:rPr>
                <w:rFonts w:asciiTheme="majorBidi" w:hAnsiTheme="majorBidi" w:cstheme="majorBidi"/>
                <w:color w:val="000000" w:themeColor="text1"/>
                <w:sz w:val="2"/>
                <w:szCs w:val="2"/>
              </w:rPr>
            </w:pPr>
            <w:r w:rsidRPr="008B5A29">
              <w:rPr>
                <w:rFonts w:asciiTheme="majorBidi" w:hAnsiTheme="majorBidi" w:cstheme="majorBidi"/>
                <w:b/>
                <w:color w:val="000000" w:themeColor="text1"/>
                <w:sz w:val="24"/>
              </w:rPr>
              <w:t>Konsistensi dan Kebakuan Peristilahan</w:t>
            </w:r>
          </w:p>
        </w:tc>
        <w:tc>
          <w:tcPr>
            <w:tcW w:w="8058" w:type="dxa"/>
          </w:tcPr>
          <w:p w14:paraId="62091CC6" w14:textId="77777777" w:rsidR="004725B5" w:rsidRPr="008B5A29" w:rsidRDefault="004725B5" w:rsidP="006F1D0D">
            <w:pPr>
              <w:pStyle w:val="TableParagraph"/>
              <w:ind w:left="422" w:hanging="284"/>
              <w:rPr>
                <w:rFonts w:asciiTheme="majorBidi" w:hAnsiTheme="majorBidi" w:cstheme="majorBidi"/>
                <w:color w:val="000000" w:themeColor="text1"/>
                <w:sz w:val="24"/>
              </w:rPr>
            </w:pPr>
            <w:r w:rsidRPr="008B5A29">
              <w:rPr>
                <w:rFonts w:asciiTheme="majorBidi" w:hAnsiTheme="majorBidi" w:cstheme="majorBidi"/>
                <w:color w:val="000000" w:themeColor="text1"/>
                <w:sz w:val="24"/>
              </w:rPr>
              <w:t>a.  Konsistensi dalam penggunaan istilah, simbol atau ikon;</w:t>
            </w:r>
          </w:p>
        </w:tc>
        <w:tc>
          <w:tcPr>
            <w:tcW w:w="2126" w:type="dxa"/>
          </w:tcPr>
          <w:p w14:paraId="12A1CF4B" w14:textId="77777777" w:rsidR="004725B5" w:rsidRPr="008B5A29" w:rsidRDefault="004725B5" w:rsidP="006F1D0D">
            <w:pPr>
              <w:pStyle w:val="TableParagraph"/>
              <w:rPr>
                <w:rFonts w:asciiTheme="majorBidi" w:hAnsiTheme="majorBidi" w:cstheme="majorBidi"/>
                <w:color w:val="000000" w:themeColor="text1"/>
                <w:sz w:val="24"/>
              </w:rPr>
            </w:pPr>
          </w:p>
        </w:tc>
        <w:tc>
          <w:tcPr>
            <w:tcW w:w="1985" w:type="dxa"/>
          </w:tcPr>
          <w:p w14:paraId="649A3148" w14:textId="77777777" w:rsidR="004725B5" w:rsidRPr="008B5A29" w:rsidRDefault="004725B5" w:rsidP="006F1D0D">
            <w:pPr>
              <w:pStyle w:val="TableParagraph"/>
              <w:rPr>
                <w:rFonts w:asciiTheme="majorBidi" w:hAnsiTheme="majorBidi" w:cstheme="majorBidi"/>
                <w:color w:val="000000" w:themeColor="text1"/>
                <w:sz w:val="24"/>
              </w:rPr>
            </w:pPr>
          </w:p>
        </w:tc>
        <w:tc>
          <w:tcPr>
            <w:tcW w:w="1842" w:type="dxa"/>
          </w:tcPr>
          <w:p w14:paraId="0A618A79" w14:textId="77777777" w:rsidR="004725B5" w:rsidRPr="008B5A29" w:rsidRDefault="004725B5" w:rsidP="006F1D0D">
            <w:pPr>
              <w:pStyle w:val="TableParagraph"/>
              <w:rPr>
                <w:rFonts w:asciiTheme="majorBidi" w:hAnsiTheme="majorBidi" w:cstheme="majorBidi"/>
                <w:color w:val="000000" w:themeColor="text1"/>
                <w:sz w:val="24"/>
              </w:rPr>
            </w:pPr>
          </w:p>
        </w:tc>
        <w:tc>
          <w:tcPr>
            <w:tcW w:w="1056" w:type="dxa"/>
          </w:tcPr>
          <w:p w14:paraId="5B0A0C56" w14:textId="77777777" w:rsidR="004725B5" w:rsidRPr="008B5A29" w:rsidRDefault="004725B5" w:rsidP="006F1D0D">
            <w:pPr>
              <w:pStyle w:val="TableParagraph"/>
              <w:rPr>
                <w:rFonts w:asciiTheme="majorBidi" w:hAnsiTheme="majorBidi" w:cstheme="majorBidi"/>
                <w:color w:val="000000" w:themeColor="text1"/>
                <w:sz w:val="24"/>
              </w:rPr>
            </w:pPr>
          </w:p>
        </w:tc>
      </w:tr>
      <w:tr w:rsidR="003E663B" w:rsidRPr="008B5A29" w14:paraId="0D76E685" w14:textId="77777777" w:rsidTr="003E663B">
        <w:trPr>
          <w:trHeight w:val="293"/>
        </w:trPr>
        <w:tc>
          <w:tcPr>
            <w:tcW w:w="505" w:type="dxa"/>
            <w:vMerge/>
          </w:tcPr>
          <w:p w14:paraId="21E32D86" w14:textId="77777777" w:rsidR="004725B5" w:rsidRPr="008B5A29" w:rsidRDefault="004725B5" w:rsidP="006F1D0D">
            <w:pPr>
              <w:spacing w:after="0" w:line="240" w:lineRule="auto"/>
              <w:jc w:val="center"/>
              <w:rPr>
                <w:rFonts w:asciiTheme="majorBidi" w:hAnsiTheme="majorBidi" w:cstheme="majorBidi"/>
                <w:color w:val="000000" w:themeColor="text1"/>
                <w:sz w:val="2"/>
                <w:szCs w:val="2"/>
              </w:rPr>
            </w:pPr>
          </w:p>
        </w:tc>
        <w:tc>
          <w:tcPr>
            <w:tcW w:w="2069" w:type="dxa"/>
            <w:vMerge/>
          </w:tcPr>
          <w:p w14:paraId="23563158" w14:textId="77777777" w:rsidR="004725B5" w:rsidRPr="008B5A29" w:rsidRDefault="004725B5" w:rsidP="006F1D0D">
            <w:pPr>
              <w:spacing w:after="0" w:line="240" w:lineRule="auto"/>
              <w:ind w:left="143" w:right="133"/>
              <w:rPr>
                <w:rFonts w:asciiTheme="majorBidi" w:hAnsiTheme="majorBidi" w:cstheme="majorBidi"/>
                <w:color w:val="000000" w:themeColor="text1"/>
                <w:sz w:val="2"/>
                <w:szCs w:val="2"/>
              </w:rPr>
            </w:pPr>
          </w:p>
        </w:tc>
        <w:tc>
          <w:tcPr>
            <w:tcW w:w="8058" w:type="dxa"/>
          </w:tcPr>
          <w:p w14:paraId="3CAFB145" w14:textId="77777777" w:rsidR="004725B5" w:rsidRPr="008B5A29" w:rsidRDefault="004725B5" w:rsidP="006F1D0D">
            <w:pPr>
              <w:pStyle w:val="TableParagraph"/>
              <w:ind w:left="422" w:hanging="284"/>
              <w:rPr>
                <w:rFonts w:asciiTheme="majorBidi" w:hAnsiTheme="majorBidi" w:cstheme="majorBidi"/>
                <w:color w:val="000000" w:themeColor="text1"/>
                <w:sz w:val="24"/>
              </w:rPr>
            </w:pPr>
            <w:r w:rsidRPr="008B5A29">
              <w:rPr>
                <w:rFonts w:asciiTheme="majorBidi" w:hAnsiTheme="majorBidi" w:cstheme="majorBidi"/>
                <w:color w:val="000000" w:themeColor="text1"/>
                <w:sz w:val="24"/>
              </w:rPr>
              <w:t xml:space="preserve">b.  Menggunakan istilah yang baku, sesuai Ejaan </w:t>
            </w:r>
            <w:r>
              <w:rPr>
                <w:rFonts w:asciiTheme="majorBidi" w:hAnsiTheme="majorBidi" w:cstheme="majorBidi"/>
                <w:color w:val="000000" w:themeColor="text1"/>
                <w:sz w:val="24"/>
              </w:rPr>
              <w:t xml:space="preserve">Bahasa Indonesia </w:t>
            </w:r>
            <w:r w:rsidRPr="008B5A29">
              <w:rPr>
                <w:rFonts w:asciiTheme="majorBidi" w:hAnsiTheme="majorBidi" w:cstheme="majorBidi"/>
                <w:color w:val="000000" w:themeColor="text1"/>
                <w:sz w:val="24"/>
              </w:rPr>
              <w:t xml:space="preserve">Yang Disempurnakan (EYD), Tata Bahasa Baku </w:t>
            </w:r>
            <w:r>
              <w:rPr>
                <w:rFonts w:asciiTheme="majorBidi" w:hAnsiTheme="majorBidi" w:cstheme="majorBidi"/>
                <w:color w:val="000000" w:themeColor="text1"/>
                <w:sz w:val="24"/>
              </w:rPr>
              <w:t xml:space="preserve">Bahasa </w:t>
            </w:r>
            <w:r w:rsidRPr="008B5A29">
              <w:rPr>
                <w:rFonts w:asciiTheme="majorBidi" w:hAnsiTheme="majorBidi" w:cstheme="majorBidi"/>
                <w:color w:val="000000" w:themeColor="text1"/>
                <w:sz w:val="24"/>
              </w:rPr>
              <w:t>Indonesia (TB</w:t>
            </w:r>
            <w:r>
              <w:rPr>
                <w:rFonts w:asciiTheme="majorBidi" w:hAnsiTheme="majorBidi" w:cstheme="majorBidi"/>
                <w:color w:val="000000" w:themeColor="text1"/>
                <w:sz w:val="24"/>
              </w:rPr>
              <w:t>B</w:t>
            </w:r>
            <w:r w:rsidRPr="008B5A29">
              <w:rPr>
                <w:rFonts w:asciiTheme="majorBidi" w:hAnsiTheme="majorBidi" w:cstheme="majorBidi"/>
                <w:color w:val="000000" w:themeColor="text1"/>
                <w:sz w:val="24"/>
              </w:rPr>
              <w:t xml:space="preserve">BI), </w:t>
            </w:r>
            <w:r>
              <w:rPr>
                <w:rFonts w:asciiTheme="majorBidi" w:hAnsiTheme="majorBidi" w:cstheme="majorBidi"/>
                <w:color w:val="000000" w:themeColor="text1"/>
                <w:sz w:val="24"/>
              </w:rPr>
              <w:t xml:space="preserve">Kamus Besar bahasa Indonesia (KBBI), </w:t>
            </w:r>
            <w:r w:rsidRPr="008B5A29">
              <w:rPr>
                <w:rFonts w:asciiTheme="majorBidi" w:hAnsiTheme="majorBidi" w:cstheme="majorBidi"/>
                <w:color w:val="000000" w:themeColor="text1"/>
                <w:sz w:val="24"/>
              </w:rPr>
              <w:t xml:space="preserve">dan Kamus Istilah Keagamaan (KIK) </w:t>
            </w:r>
            <w:r w:rsidRPr="008B5A29">
              <w:rPr>
                <w:rFonts w:asciiTheme="majorBidi" w:hAnsiTheme="majorBidi" w:cstheme="majorBidi"/>
                <w:i/>
                <w:color w:val="000000" w:themeColor="text1"/>
                <w:sz w:val="24"/>
              </w:rPr>
              <w:t>[</w:t>
            </w:r>
            <w:r w:rsidRPr="008B5A29">
              <w:rPr>
                <w:rFonts w:asciiTheme="majorBidi" w:hAnsiTheme="majorBidi" w:cstheme="majorBidi"/>
                <w:b/>
                <w:i/>
                <w:color w:val="000000" w:themeColor="text1"/>
                <w:sz w:val="24"/>
              </w:rPr>
              <w:t>butir ini tidak dinilai untuk buku PAUD dan SD/MI kelas 1-2 sehingga diberi skor/nilai menggunakan rumus modus].</w:t>
            </w:r>
          </w:p>
        </w:tc>
        <w:tc>
          <w:tcPr>
            <w:tcW w:w="2126" w:type="dxa"/>
          </w:tcPr>
          <w:p w14:paraId="3B3075AA" w14:textId="77777777" w:rsidR="004725B5" w:rsidRPr="008B5A29" w:rsidRDefault="004725B5" w:rsidP="006F1D0D">
            <w:pPr>
              <w:pStyle w:val="TableParagraph"/>
              <w:rPr>
                <w:rFonts w:asciiTheme="majorBidi" w:hAnsiTheme="majorBidi" w:cstheme="majorBidi"/>
                <w:color w:val="000000" w:themeColor="text1"/>
                <w:sz w:val="24"/>
              </w:rPr>
            </w:pPr>
          </w:p>
        </w:tc>
        <w:tc>
          <w:tcPr>
            <w:tcW w:w="1985" w:type="dxa"/>
          </w:tcPr>
          <w:p w14:paraId="4D1ECD2E" w14:textId="77777777" w:rsidR="004725B5" w:rsidRPr="008B5A29" w:rsidRDefault="004725B5" w:rsidP="006F1D0D">
            <w:pPr>
              <w:pStyle w:val="TableParagraph"/>
              <w:rPr>
                <w:rFonts w:asciiTheme="majorBidi" w:hAnsiTheme="majorBidi" w:cstheme="majorBidi"/>
                <w:color w:val="000000" w:themeColor="text1"/>
                <w:sz w:val="24"/>
              </w:rPr>
            </w:pPr>
          </w:p>
        </w:tc>
        <w:tc>
          <w:tcPr>
            <w:tcW w:w="1842" w:type="dxa"/>
          </w:tcPr>
          <w:p w14:paraId="31B2300F" w14:textId="77777777" w:rsidR="004725B5" w:rsidRPr="008B5A29" w:rsidRDefault="004725B5" w:rsidP="006F1D0D">
            <w:pPr>
              <w:pStyle w:val="TableParagraph"/>
              <w:rPr>
                <w:rFonts w:asciiTheme="majorBidi" w:hAnsiTheme="majorBidi" w:cstheme="majorBidi"/>
                <w:color w:val="000000" w:themeColor="text1"/>
                <w:sz w:val="24"/>
              </w:rPr>
            </w:pPr>
          </w:p>
        </w:tc>
        <w:tc>
          <w:tcPr>
            <w:tcW w:w="1056" w:type="dxa"/>
          </w:tcPr>
          <w:p w14:paraId="1BEA7AD4" w14:textId="77777777" w:rsidR="004725B5" w:rsidRPr="008B5A29" w:rsidRDefault="004725B5" w:rsidP="006F1D0D">
            <w:pPr>
              <w:pStyle w:val="TableParagraph"/>
              <w:rPr>
                <w:rFonts w:asciiTheme="majorBidi" w:hAnsiTheme="majorBidi" w:cstheme="majorBidi"/>
                <w:color w:val="000000" w:themeColor="text1"/>
                <w:sz w:val="24"/>
              </w:rPr>
            </w:pPr>
          </w:p>
        </w:tc>
      </w:tr>
      <w:tr w:rsidR="003E663B" w:rsidRPr="008B5A29" w14:paraId="6DC79E56" w14:textId="77777777" w:rsidTr="003E663B">
        <w:trPr>
          <w:trHeight w:val="293"/>
        </w:trPr>
        <w:tc>
          <w:tcPr>
            <w:tcW w:w="505" w:type="dxa"/>
            <w:vMerge w:val="restart"/>
            <w:tcBorders>
              <w:top w:val="nil"/>
            </w:tcBorders>
          </w:tcPr>
          <w:p w14:paraId="25762514" w14:textId="77777777" w:rsidR="004725B5" w:rsidRPr="008B5A29" w:rsidRDefault="004725B5" w:rsidP="006F1D0D">
            <w:pPr>
              <w:spacing w:after="0" w:line="240" w:lineRule="auto"/>
              <w:jc w:val="center"/>
              <w:rPr>
                <w:rFonts w:asciiTheme="majorBidi" w:hAnsiTheme="majorBidi" w:cstheme="majorBidi"/>
                <w:sz w:val="2"/>
                <w:szCs w:val="2"/>
              </w:rPr>
            </w:pPr>
            <w:r w:rsidRPr="008B5A29">
              <w:rPr>
                <w:rFonts w:asciiTheme="majorBidi" w:hAnsiTheme="majorBidi" w:cstheme="majorBidi"/>
                <w:color w:val="000000" w:themeColor="text1"/>
                <w:sz w:val="24"/>
              </w:rPr>
              <w:t>4.</w:t>
            </w:r>
          </w:p>
          <w:p w14:paraId="407942E9" w14:textId="77777777" w:rsidR="004725B5" w:rsidRPr="008B5A29" w:rsidRDefault="004725B5" w:rsidP="006F1D0D">
            <w:pPr>
              <w:spacing w:after="0" w:line="240" w:lineRule="auto"/>
              <w:jc w:val="center"/>
              <w:rPr>
                <w:rFonts w:asciiTheme="majorBidi" w:hAnsiTheme="majorBidi" w:cstheme="majorBidi"/>
                <w:sz w:val="2"/>
                <w:szCs w:val="2"/>
              </w:rPr>
            </w:pPr>
          </w:p>
          <w:p w14:paraId="0708CBE6" w14:textId="77777777" w:rsidR="004725B5" w:rsidRPr="008B5A29" w:rsidRDefault="004725B5" w:rsidP="006F1D0D">
            <w:pPr>
              <w:spacing w:after="0" w:line="240" w:lineRule="auto"/>
              <w:jc w:val="center"/>
              <w:rPr>
                <w:rFonts w:asciiTheme="majorBidi" w:hAnsiTheme="majorBidi" w:cstheme="majorBidi"/>
                <w:sz w:val="2"/>
                <w:szCs w:val="2"/>
              </w:rPr>
            </w:pPr>
          </w:p>
          <w:p w14:paraId="7782F591" w14:textId="77777777" w:rsidR="004725B5" w:rsidRPr="008B5A29" w:rsidRDefault="004725B5" w:rsidP="006F1D0D">
            <w:pPr>
              <w:spacing w:after="0" w:line="240" w:lineRule="auto"/>
              <w:jc w:val="center"/>
              <w:rPr>
                <w:rFonts w:asciiTheme="majorBidi" w:hAnsiTheme="majorBidi" w:cstheme="majorBidi"/>
                <w:sz w:val="2"/>
                <w:szCs w:val="2"/>
              </w:rPr>
            </w:pPr>
          </w:p>
          <w:p w14:paraId="7613B2A9" w14:textId="77777777" w:rsidR="004725B5" w:rsidRPr="008B5A29" w:rsidRDefault="004725B5" w:rsidP="006F1D0D">
            <w:pPr>
              <w:spacing w:after="0" w:line="240" w:lineRule="auto"/>
              <w:jc w:val="center"/>
              <w:rPr>
                <w:rFonts w:asciiTheme="majorBidi" w:hAnsiTheme="majorBidi" w:cstheme="majorBidi"/>
                <w:sz w:val="2"/>
                <w:szCs w:val="2"/>
              </w:rPr>
            </w:pPr>
          </w:p>
          <w:p w14:paraId="6CB9E851" w14:textId="77777777" w:rsidR="004725B5" w:rsidRPr="008B5A29" w:rsidRDefault="004725B5" w:rsidP="006F1D0D">
            <w:pPr>
              <w:spacing w:after="0" w:line="240" w:lineRule="auto"/>
              <w:jc w:val="center"/>
              <w:rPr>
                <w:rFonts w:asciiTheme="majorBidi" w:hAnsiTheme="majorBidi" w:cstheme="majorBidi"/>
                <w:sz w:val="2"/>
                <w:szCs w:val="2"/>
              </w:rPr>
            </w:pPr>
          </w:p>
          <w:p w14:paraId="33124D0F" w14:textId="77777777" w:rsidR="004725B5" w:rsidRPr="008B5A29" w:rsidRDefault="004725B5" w:rsidP="006F1D0D">
            <w:pPr>
              <w:spacing w:after="0" w:line="240" w:lineRule="auto"/>
              <w:jc w:val="center"/>
              <w:rPr>
                <w:rFonts w:asciiTheme="majorBidi" w:hAnsiTheme="majorBidi" w:cstheme="majorBidi"/>
                <w:sz w:val="2"/>
                <w:szCs w:val="2"/>
              </w:rPr>
            </w:pPr>
          </w:p>
          <w:p w14:paraId="60230600" w14:textId="77777777" w:rsidR="004725B5" w:rsidRPr="008B5A29" w:rsidRDefault="004725B5" w:rsidP="006F1D0D">
            <w:pPr>
              <w:spacing w:after="0" w:line="240" w:lineRule="auto"/>
              <w:jc w:val="center"/>
              <w:rPr>
                <w:rFonts w:asciiTheme="majorBidi" w:hAnsiTheme="majorBidi" w:cstheme="majorBidi"/>
                <w:sz w:val="2"/>
                <w:szCs w:val="2"/>
              </w:rPr>
            </w:pPr>
          </w:p>
          <w:p w14:paraId="3AAA07C4" w14:textId="77777777" w:rsidR="004725B5" w:rsidRPr="008B5A29" w:rsidRDefault="004725B5" w:rsidP="006F1D0D">
            <w:pPr>
              <w:spacing w:after="0" w:line="240" w:lineRule="auto"/>
              <w:jc w:val="center"/>
              <w:rPr>
                <w:rFonts w:asciiTheme="majorBidi" w:hAnsiTheme="majorBidi" w:cstheme="majorBidi"/>
                <w:sz w:val="2"/>
                <w:szCs w:val="2"/>
              </w:rPr>
            </w:pPr>
            <w:r w:rsidRPr="008B5A29">
              <w:rPr>
                <w:rFonts w:asciiTheme="majorBidi" w:hAnsiTheme="majorBidi" w:cstheme="majorBidi"/>
                <w:sz w:val="2"/>
                <w:szCs w:val="2"/>
              </w:rPr>
              <w:t>3</w:t>
            </w:r>
          </w:p>
          <w:p w14:paraId="27F8B4E9" w14:textId="77777777" w:rsidR="004725B5" w:rsidRPr="008B5A29" w:rsidRDefault="004725B5" w:rsidP="006F1D0D">
            <w:pPr>
              <w:spacing w:after="0" w:line="240" w:lineRule="auto"/>
              <w:jc w:val="center"/>
              <w:rPr>
                <w:rFonts w:asciiTheme="majorBidi" w:hAnsiTheme="majorBidi" w:cstheme="majorBidi"/>
                <w:sz w:val="2"/>
                <w:szCs w:val="2"/>
              </w:rPr>
            </w:pPr>
            <w:r w:rsidRPr="008B5A29">
              <w:rPr>
                <w:rFonts w:asciiTheme="majorBidi" w:hAnsiTheme="majorBidi" w:cstheme="majorBidi"/>
                <w:color w:val="000000" w:themeColor="text1"/>
                <w:sz w:val="2"/>
                <w:szCs w:val="2"/>
              </w:rPr>
              <w:t>4</w:t>
            </w:r>
          </w:p>
          <w:p w14:paraId="0B4105CC" w14:textId="77777777" w:rsidR="004725B5" w:rsidRPr="008B5A29" w:rsidRDefault="004725B5" w:rsidP="006F1D0D">
            <w:pPr>
              <w:spacing w:after="0" w:line="240" w:lineRule="auto"/>
              <w:jc w:val="center"/>
              <w:rPr>
                <w:rFonts w:asciiTheme="majorBidi" w:hAnsiTheme="majorBidi" w:cstheme="majorBidi"/>
                <w:color w:val="000000" w:themeColor="text1"/>
                <w:sz w:val="2"/>
                <w:szCs w:val="2"/>
              </w:rPr>
            </w:pPr>
          </w:p>
          <w:p w14:paraId="58880A98" w14:textId="77777777" w:rsidR="004725B5" w:rsidRPr="008B5A29" w:rsidRDefault="004725B5" w:rsidP="006F1D0D">
            <w:pPr>
              <w:spacing w:after="0" w:line="240" w:lineRule="auto"/>
              <w:jc w:val="center"/>
              <w:rPr>
                <w:rFonts w:asciiTheme="majorBidi" w:hAnsiTheme="majorBidi" w:cstheme="majorBidi"/>
                <w:sz w:val="2"/>
                <w:szCs w:val="2"/>
              </w:rPr>
            </w:pPr>
          </w:p>
          <w:p w14:paraId="760B5EDA" w14:textId="77777777" w:rsidR="004725B5" w:rsidRPr="008B5A29" w:rsidRDefault="004725B5" w:rsidP="006F1D0D">
            <w:pPr>
              <w:spacing w:after="0" w:line="240" w:lineRule="auto"/>
              <w:jc w:val="center"/>
              <w:rPr>
                <w:rFonts w:asciiTheme="majorBidi" w:hAnsiTheme="majorBidi" w:cstheme="majorBidi"/>
                <w:sz w:val="2"/>
                <w:szCs w:val="2"/>
              </w:rPr>
            </w:pPr>
          </w:p>
          <w:p w14:paraId="2D42D825" w14:textId="77777777" w:rsidR="004725B5" w:rsidRPr="008B5A29" w:rsidRDefault="004725B5" w:rsidP="006F1D0D">
            <w:pPr>
              <w:spacing w:after="0" w:line="240" w:lineRule="auto"/>
              <w:jc w:val="center"/>
              <w:rPr>
                <w:rFonts w:asciiTheme="majorBidi" w:hAnsiTheme="majorBidi" w:cstheme="majorBidi"/>
                <w:sz w:val="2"/>
                <w:szCs w:val="2"/>
              </w:rPr>
            </w:pPr>
          </w:p>
          <w:p w14:paraId="786ABC29" w14:textId="77777777" w:rsidR="004725B5" w:rsidRPr="008B5A29" w:rsidRDefault="004725B5" w:rsidP="006F1D0D">
            <w:pPr>
              <w:spacing w:after="0" w:line="240" w:lineRule="auto"/>
              <w:jc w:val="center"/>
              <w:rPr>
                <w:rFonts w:asciiTheme="majorBidi" w:hAnsiTheme="majorBidi" w:cstheme="majorBidi"/>
                <w:sz w:val="2"/>
                <w:szCs w:val="2"/>
              </w:rPr>
            </w:pPr>
          </w:p>
          <w:p w14:paraId="31C15DFE" w14:textId="77777777" w:rsidR="004725B5" w:rsidRPr="008B5A29" w:rsidRDefault="004725B5" w:rsidP="006F1D0D">
            <w:pPr>
              <w:spacing w:after="0" w:line="240" w:lineRule="auto"/>
              <w:jc w:val="center"/>
              <w:rPr>
                <w:rFonts w:asciiTheme="majorBidi" w:hAnsiTheme="majorBidi" w:cstheme="majorBidi"/>
                <w:sz w:val="2"/>
                <w:szCs w:val="2"/>
              </w:rPr>
            </w:pPr>
          </w:p>
          <w:p w14:paraId="623F9EBB" w14:textId="77777777" w:rsidR="004725B5" w:rsidRPr="008B5A29" w:rsidRDefault="004725B5" w:rsidP="006F1D0D">
            <w:pPr>
              <w:spacing w:after="0" w:line="240" w:lineRule="auto"/>
              <w:jc w:val="center"/>
              <w:rPr>
                <w:rFonts w:asciiTheme="majorBidi" w:hAnsiTheme="majorBidi" w:cstheme="majorBidi"/>
                <w:sz w:val="2"/>
                <w:szCs w:val="2"/>
              </w:rPr>
            </w:pPr>
          </w:p>
          <w:p w14:paraId="3DB95462" w14:textId="77777777" w:rsidR="004725B5" w:rsidRPr="008B5A29" w:rsidRDefault="004725B5" w:rsidP="006F1D0D">
            <w:pPr>
              <w:spacing w:after="0" w:line="240" w:lineRule="auto"/>
              <w:jc w:val="center"/>
              <w:rPr>
                <w:rFonts w:asciiTheme="majorBidi" w:hAnsiTheme="majorBidi" w:cstheme="majorBidi"/>
                <w:sz w:val="2"/>
                <w:szCs w:val="2"/>
              </w:rPr>
            </w:pPr>
            <w:r w:rsidRPr="008B5A29">
              <w:rPr>
                <w:rFonts w:asciiTheme="majorBidi" w:hAnsiTheme="majorBidi" w:cstheme="majorBidi"/>
                <w:color w:val="000000" w:themeColor="text1"/>
                <w:sz w:val="2"/>
                <w:szCs w:val="2"/>
              </w:rPr>
              <w:t>4</w:t>
            </w:r>
          </w:p>
          <w:p w14:paraId="09E71563" w14:textId="77777777" w:rsidR="004725B5" w:rsidRPr="008B5A29" w:rsidRDefault="004725B5" w:rsidP="006F1D0D">
            <w:pPr>
              <w:spacing w:after="0" w:line="240" w:lineRule="auto"/>
              <w:jc w:val="center"/>
              <w:rPr>
                <w:rFonts w:asciiTheme="majorBidi" w:hAnsiTheme="majorBidi" w:cstheme="majorBidi"/>
                <w:sz w:val="2"/>
                <w:szCs w:val="2"/>
              </w:rPr>
            </w:pPr>
          </w:p>
          <w:p w14:paraId="012C2C05" w14:textId="77777777" w:rsidR="004725B5" w:rsidRPr="008B5A29" w:rsidRDefault="004725B5" w:rsidP="006F1D0D">
            <w:pPr>
              <w:spacing w:after="0" w:line="240" w:lineRule="auto"/>
              <w:jc w:val="center"/>
              <w:rPr>
                <w:rFonts w:asciiTheme="majorBidi" w:hAnsiTheme="majorBidi" w:cstheme="majorBidi"/>
                <w:sz w:val="2"/>
                <w:szCs w:val="2"/>
              </w:rPr>
            </w:pPr>
          </w:p>
          <w:p w14:paraId="16A16002" w14:textId="77777777" w:rsidR="004725B5" w:rsidRPr="008B5A29" w:rsidRDefault="004725B5" w:rsidP="006F1D0D">
            <w:pPr>
              <w:spacing w:after="0" w:line="240" w:lineRule="auto"/>
              <w:jc w:val="center"/>
              <w:rPr>
                <w:rFonts w:asciiTheme="majorBidi" w:hAnsiTheme="majorBidi" w:cstheme="majorBidi"/>
                <w:sz w:val="2"/>
                <w:szCs w:val="2"/>
              </w:rPr>
            </w:pPr>
          </w:p>
          <w:p w14:paraId="47ECFC4D" w14:textId="77777777" w:rsidR="004725B5" w:rsidRPr="008B5A29" w:rsidRDefault="004725B5" w:rsidP="006F1D0D">
            <w:pPr>
              <w:spacing w:after="0" w:line="240" w:lineRule="auto"/>
              <w:jc w:val="center"/>
              <w:rPr>
                <w:rFonts w:asciiTheme="majorBidi" w:hAnsiTheme="majorBidi" w:cstheme="majorBidi"/>
                <w:sz w:val="2"/>
                <w:szCs w:val="2"/>
              </w:rPr>
            </w:pPr>
          </w:p>
        </w:tc>
        <w:tc>
          <w:tcPr>
            <w:tcW w:w="2069" w:type="dxa"/>
            <w:vMerge w:val="restart"/>
            <w:tcBorders>
              <w:top w:val="nil"/>
            </w:tcBorders>
          </w:tcPr>
          <w:p w14:paraId="6997F791" w14:textId="77777777" w:rsidR="004725B5" w:rsidRPr="008B5A29" w:rsidRDefault="004725B5" w:rsidP="006F1D0D">
            <w:pPr>
              <w:spacing w:after="0" w:line="240" w:lineRule="auto"/>
              <w:ind w:left="143" w:right="133"/>
              <w:rPr>
                <w:rFonts w:asciiTheme="majorBidi" w:hAnsiTheme="majorBidi" w:cstheme="majorBidi"/>
                <w:sz w:val="2"/>
                <w:szCs w:val="2"/>
              </w:rPr>
            </w:pPr>
            <w:r w:rsidRPr="008B5A29">
              <w:rPr>
                <w:rFonts w:asciiTheme="majorBidi" w:hAnsiTheme="majorBidi" w:cstheme="majorBidi"/>
                <w:b/>
                <w:color w:val="000000" w:themeColor="text1"/>
                <w:sz w:val="24"/>
              </w:rPr>
              <w:t>Keakuratan Pengutipan, Transliterasi, dan Penggunaan Istilah Keagamaan</w:t>
            </w:r>
          </w:p>
          <w:p w14:paraId="060152E4" w14:textId="77777777" w:rsidR="004725B5" w:rsidRPr="008B5A29" w:rsidRDefault="004725B5" w:rsidP="006F1D0D">
            <w:pPr>
              <w:spacing w:after="0" w:line="240" w:lineRule="auto"/>
              <w:ind w:left="143"/>
              <w:rPr>
                <w:rFonts w:asciiTheme="majorBidi" w:hAnsiTheme="majorBidi" w:cstheme="majorBidi"/>
                <w:sz w:val="2"/>
                <w:szCs w:val="2"/>
              </w:rPr>
            </w:pPr>
          </w:p>
          <w:p w14:paraId="7BD5A6CD" w14:textId="77777777" w:rsidR="004725B5" w:rsidRPr="008B5A29" w:rsidRDefault="004725B5" w:rsidP="006F1D0D">
            <w:pPr>
              <w:spacing w:after="0" w:line="240" w:lineRule="auto"/>
              <w:rPr>
                <w:rFonts w:asciiTheme="majorBidi" w:hAnsiTheme="majorBidi" w:cstheme="majorBidi"/>
                <w:color w:val="000000" w:themeColor="text1"/>
                <w:sz w:val="2"/>
                <w:szCs w:val="2"/>
              </w:rPr>
            </w:pPr>
          </w:p>
          <w:p w14:paraId="4E6D0C98" w14:textId="77777777" w:rsidR="004725B5" w:rsidRPr="008B5A29" w:rsidRDefault="004725B5" w:rsidP="006F1D0D">
            <w:pPr>
              <w:spacing w:after="0" w:line="240" w:lineRule="auto"/>
              <w:rPr>
                <w:rFonts w:asciiTheme="majorBidi" w:hAnsiTheme="majorBidi" w:cstheme="majorBidi"/>
                <w:sz w:val="2"/>
                <w:szCs w:val="2"/>
              </w:rPr>
            </w:pPr>
          </w:p>
          <w:p w14:paraId="48890274" w14:textId="77777777" w:rsidR="004725B5" w:rsidRPr="008B5A29" w:rsidRDefault="004725B5" w:rsidP="006F1D0D">
            <w:pPr>
              <w:spacing w:after="0" w:line="240" w:lineRule="auto"/>
              <w:rPr>
                <w:rFonts w:asciiTheme="majorBidi" w:hAnsiTheme="majorBidi" w:cstheme="majorBidi"/>
                <w:sz w:val="2"/>
                <w:szCs w:val="2"/>
              </w:rPr>
            </w:pPr>
          </w:p>
          <w:p w14:paraId="4B2FF0CF" w14:textId="77777777" w:rsidR="004725B5" w:rsidRPr="008B5A29" w:rsidRDefault="004725B5" w:rsidP="006F1D0D">
            <w:pPr>
              <w:spacing w:after="0" w:line="240" w:lineRule="auto"/>
              <w:rPr>
                <w:rFonts w:asciiTheme="majorBidi" w:hAnsiTheme="majorBidi" w:cstheme="majorBidi"/>
                <w:sz w:val="2"/>
                <w:szCs w:val="2"/>
              </w:rPr>
            </w:pPr>
          </w:p>
          <w:p w14:paraId="093618C8" w14:textId="77777777" w:rsidR="004725B5" w:rsidRPr="008B5A29" w:rsidRDefault="004725B5" w:rsidP="006F1D0D">
            <w:pPr>
              <w:spacing w:after="0" w:line="240" w:lineRule="auto"/>
              <w:rPr>
                <w:rFonts w:asciiTheme="majorBidi" w:hAnsiTheme="majorBidi" w:cstheme="majorBidi"/>
                <w:sz w:val="2"/>
                <w:szCs w:val="2"/>
              </w:rPr>
            </w:pPr>
          </w:p>
          <w:p w14:paraId="7B61737D" w14:textId="77777777" w:rsidR="004725B5" w:rsidRPr="008B5A29" w:rsidRDefault="004725B5" w:rsidP="006F1D0D">
            <w:pPr>
              <w:spacing w:after="0" w:line="240" w:lineRule="auto"/>
              <w:rPr>
                <w:rFonts w:asciiTheme="majorBidi" w:hAnsiTheme="majorBidi" w:cstheme="majorBidi"/>
                <w:sz w:val="2"/>
                <w:szCs w:val="2"/>
              </w:rPr>
            </w:pPr>
          </w:p>
          <w:p w14:paraId="64988382" w14:textId="77777777" w:rsidR="004725B5" w:rsidRPr="008B5A29" w:rsidRDefault="004725B5" w:rsidP="006F1D0D">
            <w:pPr>
              <w:spacing w:after="0" w:line="240" w:lineRule="auto"/>
              <w:ind w:left="-615"/>
              <w:rPr>
                <w:rFonts w:asciiTheme="majorBidi" w:hAnsiTheme="majorBidi" w:cstheme="majorBidi"/>
                <w:sz w:val="2"/>
                <w:szCs w:val="2"/>
              </w:rPr>
            </w:pPr>
          </w:p>
        </w:tc>
        <w:tc>
          <w:tcPr>
            <w:tcW w:w="8058" w:type="dxa"/>
          </w:tcPr>
          <w:p w14:paraId="49FA113B" w14:textId="77777777" w:rsidR="004725B5" w:rsidRPr="008B5A29" w:rsidRDefault="004725B5" w:rsidP="006F1D0D">
            <w:pPr>
              <w:pStyle w:val="TableParagraph"/>
              <w:numPr>
                <w:ilvl w:val="0"/>
                <w:numId w:val="37"/>
              </w:numPr>
              <w:ind w:left="453" w:right="298" w:hanging="142"/>
              <w:rPr>
                <w:rFonts w:asciiTheme="majorBidi" w:hAnsiTheme="majorBidi" w:cstheme="majorBidi"/>
                <w:color w:val="000000" w:themeColor="text1"/>
                <w:sz w:val="24"/>
              </w:rPr>
            </w:pPr>
            <w:r w:rsidRPr="008B5A29">
              <w:rPr>
                <w:rFonts w:asciiTheme="majorBidi" w:hAnsiTheme="majorBidi" w:cstheme="majorBidi"/>
                <w:color w:val="000000" w:themeColor="text1"/>
                <w:sz w:val="24"/>
              </w:rPr>
              <w:t>Kesesuaian penulisan kutipan (rujukan) suatu karya dengan standar penulisan ilmiah.</w:t>
            </w:r>
          </w:p>
        </w:tc>
        <w:tc>
          <w:tcPr>
            <w:tcW w:w="2126" w:type="dxa"/>
          </w:tcPr>
          <w:p w14:paraId="1973D9B4" w14:textId="77777777" w:rsidR="004725B5" w:rsidRPr="008B5A29" w:rsidRDefault="004725B5" w:rsidP="006F1D0D">
            <w:pPr>
              <w:pStyle w:val="TableParagraph"/>
              <w:rPr>
                <w:rFonts w:asciiTheme="majorBidi" w:hAnsiTheme="majorBidi" w:cstheme="majorBidi"/>
                <w:color w:val="000000" w:themeColor="text1"/>
                <w:sz w:val="24"/>
              </w:rPr>
            </w:pPr>
          </w:p>
        </w:tc>
        <w:tc>
          <w:tcPr>
            <w:tcW w:w="1985" w:type="dxa"/>
          </w:tcPr>
          <w:p w14:paraId="0C739CFE" w14:textId="77777777" w:rsidR="004725B5" w:rsidRPr="008B5A29" w:rsidRDefault="004725B5" w:rsidP="006F1D0D">
            <w:pPr>
              <w:pStyle w:val="TableParagraph"/>
              <w:rPr>
                <w:rFonts w:asciiTheme="majorBidi" w:hAnsiTheme="majorBidi" w:cstheme="majorBidi"/>
                <w:color w:val="000000" w:themeColor="text1"/>
                <w:sz w:val="24"/>
              </w:rPr>
            </w:pPr>
          </w:p>
        </w:tc>
        <w:tc>
          <w:tcPr>
            <w:tcW w:w="1842" w:type="dxa"/>
          </w:tcPr>
          <w:p w14:paraId="4A5A8481" w14:textId="77777777" w:rsidR="004725B5" w:rsidRPr="008B5A29" w:rsidRDefault="004725B5" w:rsidP="006F1D0D">
            <w:pPr>
              <w:pStyle w:val="TableParagraph"/>
              <w:rPr>
                <w:rFonts w:asciiTheme="majorBidi" w:hAnsiTheme="majorBidi" w:cstheme="majorBidi"/>
                <w:color w:val="000000" w:themeColor="text1"/>
                <w:sz w:val="24"/>
              </w:rPr>
            </w:pPr>
          </w:p>
        </w:tc>
        <w:tc>
          <w:tcPr>
            <w:tcW w:w="1056" w:type="dxa"/>
          </w:tcPr>
          <w:p w14:paraId="0D9A269A" w14:textId="77777777" w:rsidR="004725B5" w:rsidRPr="008B5A29" w:rsidRDefault="004725B5" w:rsidP="006F1D0D">
            <w:pPr>
              <w:pStyle w:val="TableParagraph"/>
              <w:rPr>
                <w:rFonts w:asciiTheme="majorBidi" w:hAnsiTheme="majorBidi" w:cstheme="majorBidi"/>
                <w:color w:val="000000" w:themeColor="text1"/>
                <w:sz w:val="24"/>
              </w:rPr>
            </w:pPr>
          </w:p>
        </w:tc>
      </w:tr>
      <w:tr w:rsidR="003E663B" w:rsidRPr="008B5A29" w14:paraId="33726F71" w14:textId="77777777" w:rsidTr="003E663B">
        <w:trPr>
          <w:trHeight w:val="1178"/>
        </w:trPr>
        <w:tc>
          <w:tcPr>
            <w:tcW w:w="505" w:type="dxa"/>
            <w:vMerge/>
          </w:tcPr>
          <w:p w14:paraId="1E123285" w14:textId="77777777" w:rsidR="004725B5" w:rsidRPr="008B5A29" w:rsidRDefault="004725B5" w:rsidP="006F1D0D">
            <w:pPr>
              <w:spacing w:after="0" w:line="240" w:lineRule="auto"/>
              <w:jc w:val="center"/>
              <w:rPr>
                <w:rFonts w:asciiTheme="majorBidi" w:hAnsiTheme="majorBidi" w:cstheme="majorBidi"/>
                <w:color w:val="000000" w:themeColor="text1"/>
                <w:sz w:val="2"/>
                <w:szCs w:val="2"/>
              </w:rPr>
            </w:pPr>
          </w:p>
        </w:tc>
        <w:tc>
          <w:tcPr>
            <w:tcW w:w="2069" w:type="dxa"/>
            <w:vMerge/>
          </w:tcPr>
          <w:p w14:paraId="3B28D3BC" w14:textId="77777777" w:rsidR="004725B5" w:rsidRPr="008B5A29" w:rsidRDefault="004725B5" w:rsidP="006F1D0D">
            <w:pPr>
              <w:spacing w:after="0" w:line="240" w:lineRule="auto"/>
              <w:rPr>
                <w:rFonts w:asciiTheme="majorBidi" w:hAnsiTheme="majorBidi" w:cstheme="majorBidi"/>
                <w:color w:val="000000" w:themeColor="text1"/>
                <w:sz w:val="2"/>
                <w:szCs w:val="2"/>
              </w:rPr>
            </w:pPr>
          </w:p>
        </w:tc>
        <w:tc>
          <w:tcPr>
            <w:tcW w:w="8058" w:type="dxa"/>
          </w:tcPr>
          <w:p w14:paraId="284FAEB6" w14:textId="77777777" w:rsidR="004725B5" w:rsidRPr="00477E52" w:rsidRDefault="004725B5" w:rsidP="006F1D0D">
            <w:pPr>
              <w:pStyle w:val="TableParagraph"/>
              <w:numPr>
                <w:ilvl w:val="0"/>
                <w:numId w:val="37"/>
              </w:numPr>
              <w:ind w:left="453" w:right="298" w:hanging="142"/>
              <w:rPr>
                <w:rFonts w:asciiTheme="majorBidi" w:hAnsiTheme="majorBidi" w:cstheme="majorBidi"/>
                <w:b/>
                <w:i/>
                <w:color w:val="000000" w:themeColor="text1"/>
                <w:sz w:val="24"/>
              </w:rPr>
            </w:pPr>
            <w:r w:rsidRPr="008B5A29">
              <w:rPr>
                <w:rFonts w:asciiTheme="majorBidi" w:hAnsiTheme="majorBidi" w:cstheme="majorBidi"/>
                <w:color w:val="000000" w:themeColor="text1"/>
                <w:sz w:val="24"/>
              </w:rPr>
              <w:t xml:space="preserve">Ketepan penulisan transliterasi kitab suci dan terjemahannya atau istilah keagamaan (asing) sesuai dengan pedoman yang berlaku </w:t>
            </w:r>
            <w:r w:rsidRPr="008B5A29">
              <w:rPr>
                <w:rFonts w:asciiTheme="majorBidi" w:hAnsiTheme="majorBidi" w:cstheme="majorBidi"/>
                <w:b/>
                <w:color w:val="000000" w:themeColor="text1"/>
                <w:sz w:val="24"/>
              </w:rPr>
              <w:t>(</w:t>
            </w:r>
            <w:r w:rsidRPr="008B5A29">
              <w:rPr>
                <w:rFonts w:asciiTheme="majorBidi" w:hAnsiTheme="majorBidi" w:cstheme="majorBidi"/>
                <w:b/>
                <w:i/>
                <w:color w:val="000000" w:themeColor="text1"/>
                <w:sz w:val="24"/>
              </w:rPr>
              <w:t>butir ini tidak dinilai buku PAUD dan SD/MI sehingga diberi skor/nilai menggunakan rumus modus)</w:t>
            </w:r>
            <w:r>
              <w:rPr>
                <w:rFonts w:asciiTheme="majorBidi" w:hAnsiTheme="majorBidi" w:cstheme="majorBidi"/>
                <w:b/>
                <w:i/>
                <w:color w:val="000000" w:themeColor="text1"/>
                <w:sz w:val="24"/>
              </w:rPr>
              <w:t>.</w:t>
            </w:r>
          </w:p>
        </w:tc>
        <w:tc>
          <w:tcPr>
            <w:tcW w:w="2126" w:type="dxa"/>
          </w:tcPr>
          <w:p w14:paraId="13EE46AD" w14:textId="77777777" w:rsidR="004725B5" w:rsidRPr="008B5A29" w:rsidRDefault="004725B5" w:rsidP="006F1D0D">
            <w:pPr>
              <w:pStyle w:val="TableParagraph"/>
              <w:rPr>
                <w:rFonts w:asciiTheme="majorBidi" w:hAnsiTheme="majorBidi" w:cstheme="majorBidi"/>
                <w:color w:val="000000" w:themeColor="text1"/>
                <w:sz w:val="24"/>
              </w:rPr>
            </w:pPr>
          </w:p>
        </w:tc>
        <w:tc>
          <w:tcPr>
            <w:tcW w:w="1985" w:type="dxa"/>
          </w:tcPr>
          <w:p w14:paraId="371A040F" w14:textId="77777777" w:rsidR="004725B5" w:rsidRPr="008B5A29" w:rsidRDefault="004725B5" w:rsidP="006F1D0D">
            <w:pPr>
              <w:pStyle w:val="TableParagraph"/>
              <w:rPr>
                <w:rFonts w:asciiTheme="majorBidi" w:hAnsiTheme="majorBidi" w:cstheme="majorBidi"/>
                <w:color w:val="000000" w:themeColor="text1"/>
                <w:sz w:val="24"/>
              </w:rPr>
            </w:pPr>
          </w:p>
        </w:tc>
        <w:tc>
          <w:tcPr>
            <w:tcW w:w="1842" w:type="dxa"/>
          </w:tcPr>
          <w:p w14:paraId="7C1A898A" w14:textId="77777777" w:rsidR="004725B5" w:rsidRPr="008B5A29" w:rsidRDefault="004725B5" w:rsidP="006F1D0D">
            <w:pPr>
              <w:pStyle w:val="TableParagraph"/>
              <w:rPr>
                <w:rFonts w:asciiTheme="majorBidi" w:hAnsiTheme="majorBidi" w:cstheme="majorBidi"/>
                <w:color w:val="000000" w:themeColor="text1"/>
                <w:sz w:val="24"/>
              </w:rPr>
            </w:pPr>
          </w:p>
        </w:tc>
        <w:tc>
          <w:tcPr>
            <w:tcW w:w="1056" w:type="dxa"/>
          </w:tcPr>
          <w:p w14:paraId="211B6806" w14:textId="77777777" w:rsidR="004725B5" w:rsidRPr="008B5A29" w:rsidRDefault="004725B5" w:rsidP="006F1D0D">
            <w:pPr>
              <w:pStyle w:val="TableParagraph"/>
              <w:rPr>
                <w:rFonts w:asciiTheme="majorBidi" w:hAnsiTheme="majorBidi" w:cstheme="majorBidi"/>
                <w:color w:val="000000" w:themeColor="text1"/>
                <w:sz w:val="24"/>
              </w:rPr>
            </w:pPr>
          </w:p>
        </w:tc>
      </w:tr>
      <w:tr w:rsidR="003E663B" w:rsidRPr="008B5A29" w14:paraId="1CD96A16" w14:textId="77777777" w:rsidTr="003E663B">
        <w:trPr>
          <w:trHeight w:val="293"/>
        </w:trPr>
        <w:tc>
          <w:tcPr>
            <w:tcW w:w="505" w:type="dxa"/>
            <w:vMerge/>
          </w:tcPr>
          <w:p w14:paraId="482A23E8" w14:textId="77777777" w:rsidR="004725B5" w:rsidRPr="008B5A29" w:rsidRDefault="004725B5" w:rsidP="006F1D0D">
            <w:pPr>
              <w:spacing w:after="0" w:line="240" w:lineRule="auto"/>
              <w:jc w:val="center"/>
              <w:rPr>
                <w:rFonts w:asciiTheme="majorBidi" w:hAnsiTheme="majorBidi" w:cstheme="majorBidi"/>
                <w:color w:val="000000" w:themeColor="text1"/>
                <w:sz w:val="2"/>
                <w:szCs w:val="2"/>
              </w:rPr>
            </w:pPr>
          </w:p>
        </w:tc>
        <w:tc>
          <w:tcPr>
            <w:tcW w:w="2069" w:type="dxa"/>
            <w:vMerge/>
          </w:tcPr>
          <w:p w14:paraId="13B05DAA" w14:textId="77777777" w:rsidR="004725B5" w:rsidRPr="008B5A29" w:rsidRDefault="004725B5" w:rsidP="006F1D0D">
            <w:pPr>
              <w:spacing w:after="0" w:line="240" w:lineRule="auto"/>
              <w:rPr>
                <w:rFonts w:asciiTheme="majorBidi" w:hAnsiTheme="majorBidi" w:cstheme="majorBidi"/>
                <w:color w:val="000000" w:themeColor="text1"/>
                <w:sz w:val="2"/>
                <w:szCs w:val="2"/>
              </w:rPr>
            </w:pPr>
          </w:p>
        </w:tc>
        <w:tc>
          <w:tcPr>
            <w:tcW w:w="8058" w:type="dxa"/>
          </w:tcPr>
          <w:p w14:paraId="70060930" w14:textId="77777777" w:rsidR="004725B5" w:rsidRPr="008B5A29" w:rsidRDefault="004725B5" w:rsidP="006F1D0D">
            <w:pPr>
              <w:pStyle w:val="TableParagraph"/>
              <w:numPr>
                <w:ilvl w:val="0"/>
                <w:numId w:val="37"/>
              </w:numPr>
              <w:ind w:left="453" w:right="298" w:hanging="142"/>
              <w:rPr>
                <w:rFonts w:asciiTheme="majorBidi" w:hAnsiTheme="majorBidi" w:cstheme="majorBidi"/>
                <w:color w:val="000000" w:themeColor="text1"/>
                <w:sz w:val="24"/>
              </w:rPr>
            </w:pPr>
            <w:r w:rsidRPr="008B5A29">
              <w:rPr>
                <w:rFonts w:asciiTheme="majorBidi" w:hAnsiTheme="majorBidi" w:cstheme="majorBidi"/>
                <w:color w:val="000000" w:themeColor="text1"/>
                <w:sz w:val="24"/>
              </w:rPr>
              <w:t>Kesesuaian dan relevansi kitab suci atau istilah keagamaan (asing) yang dikutip dengan tema atau materi.</w:t>
            </w:r>
          </w:p>
        </w:tc>
        <w:tc>
          <w:tcPr>
            <w:tcW w:w="2126" w:type="dxa"/>
          </w:tcPr>
          <w:p w14:paraId="329B6CC0" w14:textId="77777777" w:rsidR="004725B5" w:rsidRPr="008B5A29" w:rsidRDefault="004725B5" w:rsidP="006F1D0D">
            <w:pPr>
              <w:pStyle w:val="TableParagraph"/>
              <w:rPr>
                <w:rFonts w:asciiTheme="majorBidi" w:hAnsiTheme="majorBidi" w:cstheme="majorBidi"/>
                <w:color w:val="000000" w:themeColor="text1"/>
                <w:sz w:val="24"/>
              </w:rPr>
            </w:pPr>
          </w:p>
        </w:tc>
        <w:tc>
          <w:tcPr>
            <w:tcW w:w="1985" w:type="dxa"/>
          </w:tcPr>
          <w:p w14:paraId="0FA7D466" w14:textId="77777777" w:rsidR="004725B5" w:rsidRPr="008B5A29" w:rsidRDefault="004725B5" w:rsidP="006F1D0D">
            <w:pPr>
              <w:pStyle w:val="TableParagraph"/>
              <w:rPr>
                <w:rFonts w:asciiTheme="majorBidi" w:hAnsiTheme="majorBidi" w:cstheme="majorBidi"/>
                <w:color w:val="000000" w:themeColor="text1"/>
                <w:sz w:val="24"/>
              </w:rPr>
            </w:pPr>
          </w:p>
        </w:tc>
        <w:tc>
          <w:tcPr>
            <w:tcW w:w="1842" w:type="dxa"/>
          </w:tcPr>
          <w:p w14:paraId="348C0DF2" w14:textId="77777777" w:rsidR="004725B5" w:rsidRPr="008B5A29" w:rsidRDefault="004725B5" w:rsidP="006F1D0D">
            <w:pPr>
              <w:pStyle w:val="TableParagraph"/>
              <w:rPr>
                <w:rFonts w:asciiTheme="majorBidi" w:hAnsiTheme="majorBidi" w:cstheme="majorBidi"/>
                <w:color w:val="000000" w:themeColor="text1"/>
                <w:sz w:val="24"/>
              </w:rPr>
            </w:pPr>
          </w:p>
        </w:tc>
        <w:tc>
          <w:tcPr>
            <w:tcW w:w="1056" w:type="dxa"/>
          </w:tcPr>
          <w:p w14:paraId="7BFFBBED" w14:textId="77777777" w:rsidR="004725B5" w:rsidRPr="008B5A29" w:rsidRDefault="004725B5" w:rsidP="006F1D0D">
            <w:pPr>
              <w:pStyle w:val="TableParagraph"/>
              <w:rPr>
                <w:rFonts w:asciiTheme="majorBidi" w:hAnsiTheme="majorBidi" w:cstheme="majorBidi"/>
                <w:color w:val="000000" w:themeColor="text1"/>
                <w:sz w:val="24"/>
              </w:rPr>
            </w:pPr>
          </w:p>
        </w:tc>
      </w:tr>
    </w:tbl>
    <w:p w14:paraId="5BC7928D" w14:textId="77777777" w:rsidR="004725B5" w:rsidRPr="008B5A29" w:rsidRDefault="004725B5" w:rsidP="004725B5">
      <w:pPr>
        <w:pStyle w:val="ListParagraph"/>
        <w:shd w:val="clear" w:color="auto" w:fill="FFFFFF"/>
        <w:spacing w:after="0" w:line="240" w:lineRule="auto"/>
        <w:ind w:left="0"/>
        <w:rPr>
          <w:rFonts w:asciiTheme="majorBidi" w:hAnsiTheme="majorBidi" w:cstheme="majorBidi"/>
          <w:b/>
          <w:bCs/>
          <w:sz w:val="24"/>
          <w:szCs w:val="24"/>
        </w:rPr>
      </w:pPr>
    </w:p>
    <w:p w14:paraId="2688078F" w14:textId="77777777" w:rsidR="004725B5" w:rsidRPr="00072A1A" w:rsidRDefault="004725B5" w:rsidP="004725B5">
      <w:pPr>
        <w:pStyle w:val="ListParagraph"/>
        <w:shd w:val="clear" w:color="auto" w:fill="FFFFFF"/>
        <w:spacing w:after="0" w:line="240" w:lineRule="auto"/>
        <w:ind w:left="0"/>
        <w:rPr>
          <w:rFonts w:asciiTheme="majorBidi" w:hAnsiTheme="majorBidi" w:cstheme="majorBidi"/>
          <w:b/>
          <w:bCs/>
          <w:sz w:val="24"/>
          <w:szCs w:val="24"/>
        </w:rPr>
      </w:pPr>
    </w:p>
    <w:p w14:paraId="35472319" w14:textId="41DE76BC" w:rsidR="001D1EF9" w:rsidRPr="00072A1A" w:rsidRDefault="001D1EF9" w:rsidP="004725B5">
      <w:pPr>
        <w:pStyle w:val="ListParagraph"/>
        <w:numPr>
          <w:ilvl w:val="0"/>
          <w:numId w:val="1"/>
        </w:numPr>
        <w:shd w:val="clear" w:color="auto" w:fill="FFFFFF"/>
        <w:spacing w:after="0" w:line="240" w:lineRule="auto"/>
        <w:ind w:left="0"/>
        <w:rPr>
          <w:rFonts w:asciiTheme="majorBidi" w:hAnsiTheme="majorBidi" w:cstheme="majorBidi"/>
          <w:b/>
          <w:bCs/>
          <w:sz w:val="24"/>
          <w:szCs w:val="24"/>
        </w:rPr>
      </w:pPr>
      <w:r w:rsidRPr="00072A1A">
        <w:rPr>
          <w:rFonts w:asciiTheme="majorBidi" w:hAnsiTheme="majorBidi" w:cstheme="majorBidi"/>
          <w:b/>
          <w:bCs/>
          <w:sz w:val="24"/>
          <w:szCs w:val="24"/>
        </w:rPr>
        <w:t>ASPEK</w:t>
      </w:r>
      <w:r w:rsidRPr="00072A1A">
        <w:rPr>
          <w:rFonts w:asciiTheme="majorBidi" w:eastAsia="Times New Roman" w:hAnsiTheme="majorBidi" w:cstheme="majorBidi"/>
          <w:b/>
          <w:sz w:val="24"/>
          <w:szCs w:val="24"/>
        </w:rPr>
        <w:t xml:space="preserve"> GRAFIKA </w:t>
      </w:r>
      <w:r w:rsidR="006B3B5E">
        <w:rPr>
          <w:rFonts w:asciiTheme="majorBidi" w:eastAsia="Times New Roman" w:hAnsiTheme="majorBidi" w:cstheme="majorBidi"/>
          <w:b/>
          <w:sz w:val="24"/>
          <w:szCs w:val="24"/>
        </w:rPr>
        <w:t>(ILUSTRASI DAN LAYOUT)</w:t>
      </w:r>
    </w:p>
    <w:tbl>
      <w:tblPr>
        <w:tblpPr w:leftFromText="180" w:rightFromText="180" w:vertAnchor="text" w:horzAnchor="page" w:tblpXSpec="center" w:tblpY="185"/>
        <w:tblW w:w="17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2200"/>
        <w:gridCol w:w="5670"/>
        <w:gridCol w:w="2200"/>
        <w:gridCol w:w="2767"/>
        <w:gridCol w:w="2717"/>
        <w:gridCol w:w="992"/>
      </w:tblGrid>
      <w:tr w:rsidR="00DC5F58" w:rsidRPr="00072A1A" w14:paraId="3710CCF9" w14:textId="77777777" w:rsidTr="005E1B4B">
        <w:trPr>
          <w:trHeight w:val="315"/>
          <w:tblHead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30E87FED" w14:textId="77777777" w:rsidR="00DC5F58" w:rsidRPr="00072A1A" w:rsidRDefault="00DC5F58"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lastRenderedPageBreak/>
              <w:t>NO.</w:t>
            </w:r>
          </w:p>
        </w:tc>
        <w:tc>
          <w:tcPr>
            <w:tcW w:w="2200" w:type="dxa"/>
            <w:tcBorders>
              <w:top w:val="single" w:sz="4" w:space="0" w:color="auto"/>
              <w:left w:val="single" w:sz="4" w:space="0" w:color="auto"/>
              <w:bottom w:val="single" w:sz="4" w:space="0" w:color="auto"/>
              <w:right w:val="single" w:sz="4" w:space="0" w:color="auto"/>
            </w:tcBorders>
            <w:vAlign w:val="center"/>
          </w:tcPr>
          <w:p w14:paraId="6280734C" w14:textId="77777777" w:rsidR="00DC5F58" w:rsidRPr="00072A1A" w:rsidRDefault="00DC5F58"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KOMPONEN</w:t>
            </w:r>
          </w:p>
        </w:tc>
        <w:tc>
          <w:tcPr>
            <w:tcW w:w="5670" w:type="dxa"/>
            <w:tcBorders>
              <w:top w:val="single" w:sz="4" w:space="0" w:color="auto"/>
              <w:left w:val="single" w:sz="4" w:space="0" w:color="auto"/>
              <w:bottom w:val="single" w:sz="4" w:space="0" w:color="auto"/>
              <w:right w:val="single" w:sz="4" w:space="0" w:color="auto"/>
            </w:tcBorders>
            <w:vAlign w:val="center"/>
          </w:tcPr>
          <w:p w14:paraId="74D42065" w14:textId="77777777" w:rsidR="00DC5F58" w:rsidRPr="00072A1A" w:rsidRDefault="00DC5F58"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INDIKATOR</w:t>
            </w:r>
          </w:p>
          <w:p w14:paraId="08EBB137" w14:textId="77777777" w:rsidR="00DC5F58" w:rsidRPr="00072A1A" w:rsidRDefault="00DC5F58"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PENILAIAN</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54FA3B75" w14:textId="77777777" w:rsidR="00DC5F58" w:rsidRPr="00072A1A" w:rsidRDefault="00DC5F58"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HALAMAN</w:t>
            </w:r>
          </w:p>
          <w:p w14:paraId="1EC7E55A" w14:textId="77777777" w:rsidR="00DC5F58" w:rsidRPr="00072A1A" w:rsidRDefault="00DC5F58"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(Paragraf/Nomor)</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75B66C1C" w14:textId="77777777" w:rsidR="00DC5F58" w:rsidRPr="00072A1A" w:rsidRDefault="00DC5F58"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DESKRIPSI</w:t>
            </w:r>
          </w:p>
          <w:p w14:paraId="725E53C6" w14:textId="77777777" w:rsidR="00DC5F58" w:rsidRPr="00072A1A" w:rsidRDefault="00DC5F58"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KESALAHAN/</w:t>
            </w:r>
          </w:p>
          <w:p w14:paraId="27C0B876" w14:textId="77777777" w:rsidR="00DC5F58" w:rsidRPr="00072A1A" w:rsidRDefault="00DC5F58"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KELEMAHAN</w:t>
            </w:r>
          </w:p>
        </w:tc>
        <w:tc>
          <w:tcPr>
            <w:tcW w:w="2717" w:type="dxa"/>
            <w:tcBorders>
              <w:top w:val="single" w:sz="4" w:space="0" w:color="auto"/>
              <w:left w:val="single" w:sz="4" w:space="0" w:color="auto"/>
              <w:bottom w:val="single" w:sz="4" w:space="0" w:color="auto"/>
              <w:right w:val="single" w:sz="4" w:space="0" w:color="auto"/>
            </w:tcBorders>
            <w:shd w:val="clear" w:color="auto" w:fill="auto"/>
            <w:vAlign w:val="center"/>
          </w:tcPr>
          <w:p w14:paraId="27713F24" w14:textId="77777777" w:rsidR="00DC5F58" w:rsidRPr="00072A1A" w:rsidRDefault="00DC5F58"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SARAN PERBAIKAN DAN ALASAN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900B5D" w14:textId="77777777" w:rsidR="00DC5F58" w:rsidRPr="00072A1A" w:rsidRDefault="00DC5F58"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SKOR (1-4)</w:t>
            </w:r>
          </w:p>
        </w:tc>
      </w:tr>
      <w:tr w:rsidR="00A86152" w:rsidRPr="00072A1A" w14:paraId="5D8C0152" w14:textId="77777777" w:rsidTr="005E1B4B">
        <w:trPr>
          <w:trHeight w:val="149"/>
        </w:trPr>
        <w:tc>
          <w:tcPr>
            <w:tcW w:w="743" w:type="dxa"/>
            <w:tcBorders>
              <w:top w:val="single" w:sz="4" w:space="0" w:color="auto"/>
            </w:tcBorders>
          </w:tcPr>
          <w:p w14:paraId="1A942C4C" w14:textId="77777777" w:rsidR="00A86152" w:rsidRPr="00072A1A" w:rsidRDefault="00A86152" w:rsidP="00A86152">
            <w:pPr>
              <w:spacing w:after="0" w:line="240" w:lineRule="auto"/>
              <w:jc w:val="center"/>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1.</w:t>
            </w:r>
          </w:p>
        </w:tc>
        <w:tc>
          <w:tcPr>
            <w:tcW w:w="2200" w:type="dxa"/>
            <w:tcBorders>
              <w:top w:val="single" w:sz="4" w:space="0" w:color="auto"/>
            </w:tcBorders>
          </w:tcPr>
          <w:p w14:paraId="41743028" w14:textId="4B317D91" w:rsidR="00A86152" w:rsidRPr="00072A1A" w:rsidRDefault="00A86152" w:rsidP="00A86152">
            <w:pPr>
              <w:spacing w:after="0" w:line="240" w:lineRule="auto"/>
              <w:rPr>
                <w:rFonts w:asciiTheme="majorBidi" w:eastAsia="Times New Roman" w:hAnsiTheme="majorBidi" w:cstheme="majorBidi"/>
                <w:b/>
                <w:bCs/>
                <w:sz w:val="24"/>
                <w:szCs w:val="24"/>
              </w:rPr>
            </w:pPr>
            <w:r w:rsidRPr="00072A1A">
              <w:rPr>
                <w:rFonts w:asciiTheme="majorBidi" w:hAnsiTheme="majorBidi" w:cstheme="majorBidi"/>
                <w:b/>
                <w:sz w:val="24"/>
                <w:szCs w:val="24"/>
              </w:rPr>
              <w:t>Ilustrasi/Gambar</w:t>
            </w:r>
          </w:p>
        </w:tc>
        <w:tc>
          <w:tcPr>
            <w:tcW w:w="5670" w:type="dxa"/>
            <w:tcBorders>
              <w:top w:val="single" w:sz="4" w:space="0" w:color="auto"/>
            </w:tcBorders>
          </w:tcPr>
          <w:p w14:paraId="2168527D" w14:textId="52BE7798" w:rsidR="00A86152" w:rsidRPr="00072A1A" w:rsidRDefault="00A86152" w:rsidP="00A86152">
            <w:pPr>
              <w:pStyle w:val="TableParagraph"/>
              <w:tabs>
                <w:tab w:val="left" w:pos="144"/>
              </w:tabs>
              <w:ind w:left="144" w:right="298" w:hanging="6"/>
              <w:rPr>
                <w:rFonts w:asciiTheme="majorBidi" w:hAnsiTheme="majorBidi" w:cstheme="majorBidi"/>
                <w:color w:val="000000"/>
                <w:sz w:val="24"/>
                <w:szCs w:val="24"/>
                <w:highlight w:val="yellow"/>
              </w:rPr>
            </w:pPr>
            <w:r w:rsidRPr="00F66540">
              <w:rPr>
                <w:sz w:val="24"/>
                <w:szCs w:val="24"/>
              </w:rPr>
              <w:t>Kreativitas dan pilihan ilustrasi/gambar memenuhi standar mutu desain grafis</w:t>
            </w:r>
            <w:r w:rsidRPr="00F66540">
              <w:rPr>
                <w:rFonts w:asciiTheme="majorBidi" w:hAnsiTheme="majorBidi" w:cstheme="majorBidi"/>
                <w:sz w:val="24"/>
                <w:szCs w:val="24"/>
              </w:rPr>
              <w:t>.</w:t>
            </w:r>
          </w:p>
        </w:tc>
        <w:tc>
          <w:tcPr>
            <w:tcW w:w="2200" w:type="dxa"/>
            <w:tcBorders>
              <w:top w:val="single" w:sz="4" w:space="0" w:color="auto"/>
            </w:tcBorders>
          </w:tcPr>
          <w:p w14:paraId="3A3144BA" w14:textId="77777777" w:rsidR="00A86152" w:rsidRPr="00072A1A" w:rsidRDefault="00A86152" w:rsidP="00A86152">
            <w:pPr>
              <w:spacing w:after="0" w:line="240" w:lineRule="auto"/>
              <w:jc w:val="right"/>
              <w:rPr>
                <w:rFonts w:asciiTheme="majorBidi" w:eastAsia="Times New Roman" w:hAnsiTheme="majorBidi" w:cstheme="majorBidi"/>
                <w:sz w:val="24"/>
                <w:szCs w:val="24"/>
              </w:rPr>
            </w:pPr>
          </w:p>
        </w:tc>
        <w:tc>
          <w:tcPr>
            <w:tcW w:w="2767" w:type="dxa"/>
            <w:tcBorders>
              <w:top w:val="single" w:sz="4" w:space="0" w:color="auto"/>
            </w:tcBorders>
          </w:tcPr>
          <w:p w14:paraId="0F2659B5" w14:textId="77777777" w:rsidR="00A86152" w:rsidRPr="00072A1A" w:rsidRDefault="00A86152" w:rsidP="00A86152">
            <w:pPr>
              <w:spacing w:after="0" w:line="240" w:lineRule="auto"/>
              <w:rPr>
                <w:rFonts w:asciiTheme="majorBidi" w:eastAsia="Times New Roman" w:hAnsiTheme="majorBidi" w:cstheme="majorBidi"/>
                <w:sz w:val="24"/>
                <w:szCs w:val="24"/>
              </w:rPr>
            </w:pPr>
          </w:p>
        </w:tc>
        <w:tc>
          <w:tcPr>
            <w:tcW w:w="2717" w:type="dxa"/>
            <w:tcBorders>
              <w:top w:val="single" w:sz="4" w:space="0" w:color="auto"/>
            </w:tcBorders>
          </w:tcPr>
          <w:p w14:paraId="4D4C28D4" w14:textId="77777777" w:rsidR="00A86152" w:rsidRPr="00072A1A" w:rsidRDefault="00A86152" w:rsidP="00A86152">
            <w:pPr>
              <w:spacing w:after="0" w:line="240" w:lineRule="auto"/>
              <w:rPr>
                <w:rFonts w:asciiTheme="majorBidi" w:eastAsia="Times New Roman" w:hAnsiTheme="majorBidi" w:cstheme="majorBidi"/>
                <w:bCs/>
                <w:sz w:val="24"/>
                <w:szCs w:val="24"/>
              </w:rPr>
            </w:pPr>
          </w:p>
        </w:tc>
        <w:tc>
          <w:tcPr>
            <w:tcW w:w="992" w:type="dxa"/>
            <w:tcBorders>
              <w:top w:val="single" w:sz="4" w:space="0" w:color="auto"/>
            </w:tcBorders>
          </w:tcPr>
          <w:p w14:paraId="7DC73011"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r>
      <w:tr w:rsidR="00A86152" w:rsidRPr="00072A1A" w14:paraId="7A8EE873" w14:textId="77777777" w:rsidTr="00072A1A">
        <w:trPr>
          <w:trHeight w:val="249"/>
        </w:trPr>
        <w:tc>
          <w:tcPr>
            <w:tcW w:w="743" w:type="dxa"/>
            <w:tcBorders>
              <w:top w:val="single" w:sz="4" w:space="0" w:color="auto"/>
            </w:tcBorders>
          </w:tcPr>
          <w:p w14:paraId="0A47A517" w14:textId="77777777" w:rsidR="00A86152" w:rsidRPr="00072A1A" w:rsidRDefault="00A86152" w:rsidP="00A86152">
            <w:pPr>
              <w:spacing w:after="0" w:line="240" w:lineRule="auto"/>
              <w:jc w:val="center"/>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 xml:space="preserve">2. </w:t>
            </w:r>
          </w:p>
        </w:tc>
        <w:tc>
          <w:tcPr>
            <w:tcW w:w="2200" w:type="dxa"/>
            <w:tcBorders>
              <w:top w:val="single" w:sz="4" w:space="0" w:color="auto"/>
            </w:tcBorders>
          </w:tcPr>
          <w:p w14:paraId="79950A8A" w14:textId="4936500D" w:rsidR="00A86152" w:rsidRPr="00072A1A" w:rsidRDefault="00A86152" w:rsidP="00A86152">
            <w:pPr>
              <w:spacing w:after="0" w:line="240" w:lineRule="auto"/>
              <w:rPr>
                <w:rFonts w:asciiTheme="majorBidi" w:eastAsia="Times New Roman" w:hAnsiTheme="majorBidi" w:cstheme="majorBidi"/>
                <w:b/>
                <w:bCs/>
                <w:sz w:val="24"/>
                <w:szCs w:val="24"/>
              </w:rPr>
            </w:pPr>
            <w:r w:rsidRPr="00072A1A">
              <w:rPr>
                <w:rFonts w:asciiTheme="majorBidi" w:hAnsiTheme="majorBidi" w:cstheme="majorBidi"/>
                <w:b/>
                <w:sz w:val="24"/>
                <w:szCs w:val="24"/>
              </w:rPr>
              <w:t>Desain</w:t>
            </w:r>
          </w:p>
        </w:tc>
        <w:tc>
          <w:tcPr>
            <w:tcW w:w="5670" w:type="dxa"/>
            <w:tcBorders>
              <w:top w:val="single" w:sz="4" w:space="0" w:color="auto"/>
            </w:tcBorders>
            <w:shd w:val="clear" w:color="auto" w:fill="auto"/>
          </w:tcPr>
          <w:p w14:paraId="6FFED610" w14:textId="77777777" w:rsidR="00A86152" w:rsidRPr="00F66540" w:rsidRDefault="00A86152" w:rsidP="00A86152">
            <w:pPr>
              <w:spacing w:after="0" w:line="240" w:lineRule="auto"/>
              <w:ind w:left="113" w:right="113"/>
              <w:rPr>
                <w:rFonts w:asciiTheme="majorBidi" w:hAnsiTheme="majorBidi" w:cstheme="majorBidi"/>
                <w:sz w:val="24"/>
                <w:szCs w:val="24"/>
              </w:rPr>
            </w:pPr>
            <w:r w:rsidRPr="00F66540">
              <w:rPr>
                <w:rFonts w:asciiTheme="majorBidi" w:hAnsiTheme="majorBidi" w:cstheme="majorBidi"/>
                <w:sz w:val="24"/>
                <w:szCs w:val="24"/>
                <w:lang w:val="id-ID"/>
              </w:rPr>
              <w:t xml:space="preserve">Pendesainan kover dan isi memenuhi standar mutu </w:t>
            </w:r>
            <w:r w:rsidRPr="00F66540">
              <w:rPr>
                <w:rFonts w:asciiTheme="majorBidi" w:hAnsiTheme="majorBidi" w:cstheme="majorBidi"/>
                <w:sz w:val="24"/>
                <w:szCs w:val="24"/>
              </w:rPr>
              <w:t>kegrafikaan</w:t>
            </w:r>
            <w:r w:rsidRPr="00F66540">
              <w:rPr>
                <w:rFonts w:asciiTheme="majorBidi" w:hAnsiTheme="majorBidi" w:cstheme="majorBidi"/>
                <w:sz w:val="24"/>
                <w:szCs w:val="24"/>
                <w:lang w:val="id-ID"/>
              </w:rPr>
              <w:t xml:space="preserve"> </w:t>
            </w:r>
            <w:r w:rsidRPr="00F66540">
              <w:rPr>
                <w:rFonts w:asciiTheme="majorBidi" w:hAnsiTheme="majorBidi" w:cstheme="majorBidi"/>
                <w:sz w:val="24"/>
                <w:szCs w:val="24"/>
              </w:rPr>
              <w:t xml:space="preserve">yang </w:t>
            </w:r>
            <w:r w:rsidRPr="00F66540">
              <w:rPr>
                <w:rFonts w:asciiTheme="majorBidi" w:hAnsiTheme="majorBidi" w:cstheme="majorBidi"/>
                <w:sz w:val="24"/>
                <w:szCs w:val="24"/>
                <w:lang w:val="id-ID"/>
              </w:rPr>
              <w:t>mencakup</w:t>
            </w:r>
            <w:r w:rsidRPr="00F66540">
              <w:rPr>
                <w:rFonts w:asciiTheme="majorBidi" w:hAnsiTheme="majorBidi" w:cstheme="majorBidi"/>
                <w:sz w:val="24"/>
                <w:szCs w:val="24"/>
              </w:rPr>
              <w:t>:</w:t>
            </w:r>
          </w:p>
          <w:p w14:paraId="1E670778" w14:textId="77777777" w:rsidR="00A86152" w:rsidRPr="00F66540" w:rsidRDefault="00A86152" w:rsidP="00A86152">
            <w:pPr>
              <w:widowControl w:val="0"/>
              <w:numPr>
                <w:ilvl w:val="0"/>
                <w:numId w:val="40"/>
              </w:numPr>
              <w:autoSpaceDN w:val="0"/>
              <w:spacing w:after="0" w:line="240" w:lineRule="auto"/>
              <w:ind w:right="113"/>
              <w:rPr>
                <w:rFonts w:asciiTheme="majorBidi" w:hAnsiTheme="majorBidi" w:cstheme="majorBidi"/>
                <w:sz w:val="24"/>
                <w:szCs w:val="24"/>
                <w:lang w:val="id-ID"/>
              </w:rPr>
            </w:pPr>
            <w:r w:rsidRPr="00F66540">
              <w:rPr>
                <w:rFonts w:asciiTheme="majorBidi" w:hAnsiTheme="majorBidi" w:cstheme="majorBidi"/>
                <w:sz w:val="24"/>
                <w:szCs w:val="24"/>
              </w:rPr>
              <w:t>K</w:t>
            </w:r>
            <w:r w:rsidRPr="00F66540">
              <w:rPr>
                <w:rFonts w:asciiTheme="majorBidi" w:hAnsiTheme="majorBidi" w:cstheme="majorBidi"/>
                <w:sz w:val="24"/>
                <w:szCs w:val="24"/>
                <w:lang w:val="id-ID"/>
              </w:rPr>
              <w:t>esesuaian format buku (ukuran buku) dan margin;</w:t>
            </w:r>
          </w:p>
          <w:p w14:paraId="7196508C" w14:textId="77777777" w:rsidR="00A86152" w:rsidRPr="00F66540" w:rsidRDefault="00A86152" w:rsidP="00A86152">
            <w:pPr>
              <w:widowControl w:val="0"/>
              <w:numPr>
                <w:ilvl w:val="0"/>
                <w:numId w:val="40"/>
              </w:numPr>
              <w:autoSpaceDN w:val="0"/>
              <w:spacing w:after="0" w:line="240" w:lineRule="auto"/>
              <w:ind w:right="113"/>
              <w:rPr>
                <w:rFonts w:asciiTheme="majorBidi" w:hAnsiTheme="majorBidi" w:cstheme="majorBidi"/>
                <w:sz w:val="24"/>
                <w:szCs w:val="24"/>
                <w:lang w:val="id-ID"/>
              </w:rPr>
            </w:pPr>
            <w:r w:rsidRPr="00F66540">
              <w:rPr>
                <w:rFonts w:asciiTheme="majorBidi" w:hAnsiTheme="majorBidi" w:cstheme="majorBidi"/>
                <w:sz w:val="24"/>
                <w:szCs w:val="24"/>
              </w:rPr>
              <w:t>K</w:t>
            </w:r>
            <w:r w:rsidRPr="00F66540">
              <w:rPr>
                <w:rFonts w:asciiTheme="majorBidi" w:hAnsiTheme="majorBidi" w:cstheme="majorBidi"/>
                <w:sz w:val="24"/>
                <w:szCs w:val="24"/>
                <w:lang w:val="id-ID"/>
              </w:rPr>
              <w:t>e</w:t>
            </w:r>
            <w:r w:rsidRPr="00F66540">
              <w:rPr>
                <w:rFonts w:asciiTheme="majorBidi" w:hAnsiTheme="majorBidi" w:cstheme="majorBidi"/>
                <w:sz w:val="24"/>
                <w:szCs w:val="24"/>
              </w:rPr>
              <w:t>akurat</w:t>
            </w:r>
            <w:r w:rsidRPr="00F66540">
              <w:rPr>
                <w:rFonts w:asciiTheme="majorBidi" w:hAnsiTheme="majorBidi" w:cstheme="majorBidi"/>
                <w:sz w:val="24"/>
                <w:szCs w:val="24"/>
                <w:lang w:val="id-ID"/>
              </w:rPr>
              <w:t>an penerapan unsur tipografi (tipe dan jenis fon</w:t>
            </w:r>
            <w:r w:rsidRPr="00F66540">
              <w:rPr>
                <w:rFonts w:asciiTheme="majorBidi" w:hAnsiTheme="majorBidi" w:cstheme="majorBidi"/>
                <w:sz w:val="24"/>
                <w:szCs w:val="24"/>
              </w:rPr>
              <w:t>t</w:t>
            </w:r>
            <w:r w:rsidRPr="00F66540">
              <w:rPr>
                <w:rFonts w:asciiTheme="majorBidi" w:hAnsiTheme="majorBidi" w:cstheme="majorBidi"/>
                <w:sz w:val="24"/>
                <w:szCs w:val="24"/>
                <w:lang w:val="id-ID"/>
              </w:rPr>
              <w:t>, ukuran fon</w:t>
            </w:r>
            <w:r w:rsidRPr="00F66540">
              <w:rPr>
                <w:rFonts w:asciiTheme="majorBidi" w:hAnsiTheme="majorBidi" w:cstheme="majorBidi"/>
                <w:sz w:val="24"/>
                <w:szCs w:val="24"/>
              </w:rPr>
              <w:t>t</w:t>
            </w:r>
            <w:r w:rsidRPr="00F66540">
              <w:rPr>
                <w:rFonts w:asciiTheme="majorBidi" w:hAnsiTheme="majorBidi" w:cstheme="majorBidi"/>
                <w:sz w:val="24"/>
                <w:szCs w:val="24"/>
                <w:lang w:val="id-ID"/>
              </w:rPr>
              <w:t>,</w:t>
            </w:r>
            <w:r w:rsidRPr="00F66540">
              <w:rPr>
                <w:rFonts w:asciiTheme="majorBidi" w:hAnsiTheme="majorBidi" w:cstheme="majorBidi"/>
                <w:sz w:val="24"/>
                <w:szCs w:val="24"/>
              </w:rPr>
              <w:t xml:space="preserve"> </w:t>
            </w:r>
            <w:r w:rsidRPr="00F66540">
              <w:rPr>
                <w:rFonts w:asciiTheme="majorBidi" w:hAnsiTheme="majorBidi" w:cstheme="majorBidi"/>
                <w:sz w:val="24"/>
                <w:szCs w:val="24"/>
                <w:lang w:val="id-ID"/>
              </w:rPr>
              <w:t>spasi</w:t>
            </w:r>
            <w:r w:rsidRPr="00F66540">
              <w:rPr>
                <w:rFonts w:asciiTheme="majorBidi" w:hAnsiTheme="majorBidi" w:cstheme="majorBidi"/>
                <w:sz w:val="24"/>
                <w:szCs w:val="24"/>
              </w:rPr>
              <w:t>, dan paragraf</w:t>
            </w:r>
            <w:r w:rsidRPr="00F66540">
              <w:rPr>
                <w:rFonts w:asciiTheme="majorBidi" w:hAnsiTheme="majorBidi" w:cstheme="majorBidi"/>
                <w:sz w:val="24"/>
                <w:szCs w:val="24"/>
                <w:lang w:val="id-ID"/>
              </w:rPr>
              <w:t>)</w:t>
            </w:r>
            <w:r w:rsidRPr="00F66540">
              <w:rPr>
                <w:rFonts w:asciiTheme="majorBidi" w:hAnsiTheme="majorBidi" w:cstheme="majorBidi"/>
                <w:sz w:val="24"/>
                <w:szCs w:val="24"/>
              </w:rPr>
              <w:t>;</w:t>
            </w:r>
          </w:p>
          <w:p w14:paraId="2E9CEF6A" w14:textId="77777777" w:rsidR="00A86152" w:rsidRPr="00F66540" w:rsidRDefault="00A86152" w:rsidP="00A86152">
            <w:pPr>
              <w:widowControl w:val="0"/>
              <w:numPr>
                <w:ilvl w:val="0"/>
                <w:numId w:val="40"/>
              </w:numPr>
              <w:autoSpaceDN w:val="0"/>
              <w:spacing w:after="0" w:line="240" w:lineRule="auto"/>
              <w:ind w:right="113"/>
              <w:rPr>
                <w:rFonts w:asciiTheme="majorBidi" w:hAnsiTheme="majorBidi" w:cstheme="majorBidi"/>
                <w:sz w:val="24"/>
                <w:szCs w:val="24"/>
                <w:lang w:val="id-ID"/>
              </w:rPr>
            </w:pPr>
            <w:r w:rsidRPr="00F66540">
              <w:rPr>
                <w:rFonts w:asciiTheme="majorBidi" w:hAnsiTheme="majorBidi" w:cstheme="majorBidi"/>
                <w:sz w:val="24"/>
                <w:szCs w:val="24"/>
              </w:rPr>
              <w:t>K</w:t>
            </w:r>
            <w:r w:rsidRPr="00F66540">
              <w:rPr>
                <w:rFonts w:asciiTheme="majorBidi" w:hAnsiTheme="majorBidi" w:cstheme="majorBidi"/>
                <w:sz w:val="24"/>
                <w:szCs w:val="24"/>
                <w:lang w:val="id-ID"/>
              </w:rPr>
              <w:t>e</w:t>
            </w:r>
            <w:r w:rsidRPr="00F66540">
              <w:rPr>
                <w:rFonts w:asciiTheme="majorBidi" w:hAnsiTheme="majorBidi" w:cstheme="majorBidi"/>
                <w:sz w:val="24"/>
                <w:szCs w:val="24"/>
              </w:rPr>
              <w:t>tepat</w:t>
            </w:r>
            <w:r w:rsidRPr="00F66540">
              <w:rPr>
                <w:rFonts w:asciiTheme="majorBidi" w:hAnsiTheme="majorBidi" w:cstheme="majorBidi"/>
                <w:sz w:val="24"/>
                <w:szCs w:val="24"/>
                <w:lang w:val="id-ID"/>
              </w:rPr>
              <w:t>an pemilihan warna (hitam-putih), dua warna (</w:t>
            </w:r>
            <w:r w:rsidRPr="00F66540">
              <w:rPr>
                <w:rFonts w:asciiTheme="majorBidi" w:hAnsiTheme="majorBidi" w:cstheme="majorBidi"/>
                <w:i/>
                <w:sz w:val="24"/>
                <w:szCs w:val="24"/>
                <w:lang w:val="id-ID"/>
              </w:rPr>
              <w:t>duotone</w:t>
            </w:r>
            <w:r w:rsidRPr="00F66540">
              <w:rPr>
                <w:rFonts w:asciiTheme="majorBidi" w:hAnsiTheme="majorBidi" w:cstheme="majorBidi"/>
                <w:sz w:val="24"/>
                <w:szCs w:val="24"/>
                <w:lang w:val="id-ID"/>
              </w:rPr>
              <w:t>), atau warna penuh;</w:t>
            </w:r>
          </w:p>
          <w:p w14:paraId="65C25042" w14:textId="5599865B" w:rsidR="00A86152" w:rsidRPr="00072A1A" w:rsidRDefault="00A86152" w:rsidP="00A86152">
            <w:pPr>
              <w:spacing w:after="0" w:line="240" w:lineRule="auto"/>
              <w:jc w:val="both"/>
              <w:rPr>
                <w:rFonts w:asciiTheme="majorBidi" w:eastAsia="Times New Roman" w:hAnsiTheme="majorBidi" w:cstheme="majorBidi"/>
                <w:sz w:val="24"/>
                <w:szCs w:val="24"/>
              </w:rPr>
            </w:pPr>
            <w:r w:rsidRPr="00F66540">
              <w:rPr>
                <w:rFonts w:asciiTheme="majorBidi" w:hAnsiTheme="majorBidi" w:cstheme="majorBidi"/>
                <w:sz w:val="24"/>
                <w:szCs w:val="24"/>
              </w:rPr>
              <w:t>Konsistensi penempatan unsur tata letak (judul, subjudul, dan ilustrasi) pada setiap bab.</w:t>
            </w:r>
          </w:p>
        </w:tc>
        <w:tc>
          <w:tcPr>
            <w:tcW w:w="2200" w:type="dxa"/>
            <w:tcBorders>
              <w:top w:val="single" w:sz="4" w:space="0" w:color="auto"/>
            </w:tcBorders>
          </w:tcPr>
          <w:p w14:paraId="6A8DE531" w14:textId="77777777" w:rsidR="00A86152" w:rsidRPr="00072A1A" w:rsidRDefault="00A86152" w:rsidP="00A86152">
            <w:pPr>
              <w:spacing w:after="0" w:line="240" w:lineRule="auto"/>
              <w:jc w:val="both"/>
              <w:rPr>
                <w:rFonts w:asciiTheme="majorBidi" w:eastAsia="Times New Roman" w:hAnsiTheme="majorBidi" w:cstheme="majorBidi"/>
                <w:sz w:val="24"/>
                <w:szCs w:val="24"/>
              </w:rPr>
            </w:pPr>
          </w:p>
        </w:tc>
        <w:tc>
          <w:tcPr>
            <w:tcW w:w="2767" w:type="dxa"/>
            <w:tcBorders>
              <w:top w:val="single" w:sz="4" w:space="0" w:color="auto"/>
            </w:tcBorders>
          </w:tcPr>
          <w:p w14:paraId="609E743F"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c>
          <w:tcPr>
            <w:tcW w:w="2717" w:type="dxa"/>
            <w:tcBorders>
              <w:top w:val="single" w:sz="4" w:space="0" w:color="auto"/>
            </w:tcBorders>
          </w:tcPr>
          <w:p w14:paraId="39DE80DC"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c>
          <w:tcPr>
            <w:tcW w:w="992" w:type="dxa"/>
            <w:tcBorders>
              <w:top w:val="single" w:sz="4" w:space="0" w:color="auto"/>
            </w:tcBorders>
          </w:tcPr>
          <w:p w14:paraId="280247F2"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r>
      <w:tr w:rsidR="00A86152" w:rsidRPr="00072A1A" w14:paraId="45781C5A" w14:textId="77777777" w:rsidTr="005E1B4B">
        <w:trPr>
          <w:trHeight w:val="413"/>
        </w:trPr>
        <w:tc>
          <w:tcPr>
            <w:tcW w:w="743" w:type="dxa"/>
          </w:tcPr>
          <w:p w14:paraId="58E90421" w14:textId="77777777" w:rsidR="00A86152" w:rsidRPr="00072A1A" w:rsidRDefault="00A86152" w:rsidP="00A86152">
            <w:pPr>
              <w:spacing w:after="0" w:line="240" w:lineRule="auto"/>
              <w:jc w:val="center"/>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3.</w:t>
            </w:r>
          </w:p>
        </w:tc>
        <w:tc>
          <w:tcPr>
            <w:tcW w:w="2200" w:type="dxa"/>
          </w:tcPr>
          <w:p w14:paraId="7E504BAA" w14:textId="05A3B808" w:rsidR="00A86152" w:rsidRPr="00072A1A" w:rsidRDefault="00A86152" w:rsidP="00A86152">
            <w:pPr>
              <w:spacing w:after="0" w:line="240" w:lineRule="auto"/>
              <w:rPr>
                <w:rFonts w:asciiTheme="majorBidi" w:eastAsia="Times New Roman" w:hAnsiTheme="majorBidi" w:cstheme="majorBidi"/>
                <w:b/>
                <w:bCs/>
                <w:sz w:val="24"/>
                <w:szCs w:val="24"/>
              </w:rPr>
            </w:pPr>
            <w:r w:rsidRPr="00072A1A">
              <w:rPr>
                <w:rFonts w:asciiTheme="majorBidi" w:eastAsia="Times New Roman" w:hAnsiTheme="majorBidi" w:cstheme="majorBidi"/>
                <w:b/>
                <w:bCs/>
                <w:sz w:val="24"/>
                <w:szCs w:val="24"/>
              </w:rPr>
              <w:t>Grafika</w:t>
            </w:r>
          </w:p>
        </w:tc>
        <w:tc>
          <w:tcPr>
            <w:tcW w:w="5670" w:type="dxa"/>
          </w:tcPr>
          <w:p w14:paraId="6973A540" w14:textId="69A02BDF" w:rsidR="00A86152" w:rsidRPr="00072A1A" w:rsidRDefault="00A86152" w:rsidP="00A86152">
            <w:pPr>
              <w:pStyle w:val="TableParagraph"/>
              <w:ind w:left="37"/>
              <w:rPr>
                <w:rFonts w:asciiTheme="majorBidi" w:hAnsiTheme="majorBidi" w:cstheme="majorBidi"/>
                <w:color w:val="000000"/>
                <w:sz w:val="24"/>
                <w:szCs w:val="24"/>
                <w:highlight w:val="yellow"/>
              </w:rPr>
            </w:pPr>
            <w:r w:rsidRPr="00F66540">
              <w:rPr>
                <w:rFonts w:asciiTheme="majorBidi" w:hAnsiTheme="majorBidi" w:cstheme="majorBidi"/>
                <w:sz w:val="24"/>
                <w:szCs w:val="24"/>
                <w:lang w:val="id-ID"/>
              </w:rPr>
              <w:t xml:space="preserve"> </w:t>
            </w:r>
            <w:r w:rsidRPr="00F66540">
              <w:rPr>
                <w:sz w:val="24"/>
                <w:szCs w:val="24"/>
              </w:rPr>
              <w:t>Kualitas cetak dan tampilan elektronik ramah, aman, dan nyaman bagi peserta didik.</w:t>
            </w:r>
          </w:p>
        </w:tc>
        <w:tc>
          <w:tcPr>
            <w:tcW w:w="2200" w:type="dxa"/>
          </w:tcPr>
          <w:p w14:paraId="1497890E" w14:textId="77777777" w:rsidR="00A86152" w:rsidRPr="00072A1A" w:rsidRDefault="00A86152" w:rsidP="00A86152">
            <w:pPr>
              <w:spacing w:after="0" w:line="240" w:lineRule="auto"/>
              <w:jc w:val="both"/>
              <w:rPr>
                <w:rFonts w:asciiTheme="majorBidi" w:eastAsia="Times New Roman" w:hAnsiTheme="majorBidi" w:cstheme="majorBidi"/>
                <w:sz w:val="24"/>
                <w:szCs w:val="24"/>
              </w:rPr>
            </w:pPr>
          </w:p>
        </w:tc>
        <w:tc>
          <w:tcPr>
            <w:tcW w:w="2767" w:type="dxa"/>
          </w:tcPr>
          <w:p w14:paraId="14719AC8"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c>
          <w:tcPr>
            <w:tcW w:w="2717" w:type="dxa"/>
          </w:tcPr>
          <w:p w14:paraId="654BA313"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c>
          <w:tcPr>
            <w:tcW w:w="992" w:type="dxa"/>
          </w:tcPr>
          <w:p w14:paraId="21BC077D" w14:textId="77777777" w:rsidR="00A86152" w:rsidRPr="00072A1A" w:rsidRDefault="00A86152" w:rsidP="00A86152">
            <w:pPr>
              <w:spacing w:after="0" w:line="240" w:lineRule="auto"/>
              <w:jc w:val="both"/>
              <w:rPr>
                <w:rFonts w:asciiTheme="majorBidi" w:eastAsia="Times New Roman" w:hAnsiTheme="majorBidi" w:cstheme="majorBidi"/>
                <w:bCs/>
                <w:sz w:val="24"/>
                <w:szCs w:val="24"/>
              </w:rPr>
            </w:pPr>
          </w:p>
        </w:tc>
      </w:tr>
    </w:tbl>
    <w:p w14:paraId="52BF4909" w14:textId="77777777" w:rsidR="00E80E15" w:rsidRPr="00072A1A" w:rsidRDefault="00E80E15" w:rsidP="004725B5">
      <w:pPr>
        <w:pStyle w:val="ListParagraph"/>
        <w:shd w:val="clear" w:color="auto" w:fill="FFFFFF"/>
        <w:spacing w:after="0" w:line="240" w:lineRule="auto"/>
        <w:ind w:left="0"/>
        <w:rPr>
          <w:rFonts w:asciiTheme="majorBidi" w:hAnsiTheme="majorBidi" w:cstheme="majorBidi"/>
          <w:b/>
          <w:bCs/>
          <w:sz w:val="24"/>
          <w:szCs w:val="24"/>
        </w:rPr>
      </w:pPr>
    </w:p>
    <w:p w14:paraId="7B612F68" w14:textId="77777777" w:rsidR="00726F46" w:rsidRPr="00072A1A" w:rsidRDefault="00726F46" w:rsidP="004725B5">
      <w:pPr>
        <w:spacing w:after="0" w:line="240" w:lineRule="auto"/>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br w:type="page"/>
      </w:r>
    </w:p>
    <w:p w14:paraId="5F566F1B" w14:textId="77777777" w:rsidR="006B7C9B" w:rsidRPr="00072A1A" w:rsidRDefault="006B7C9B" w:rsidP="004725B5">
      <w:pPr>
        <w:spacing w:after="0" w:line="240" w:lineRule="auto"/>
        <w:contextualSpacing/>
        <w:rPr>
          <w:rFonts w:asciiTheme="majorBidi" w:eastAsia="Times New Roman" w:hAnsiTheme="majorBidi" w:cstheme="majorBidi"/>
          <w:b/>
          <w:sz w:val="24"/>
          <w:szCs w:val="24"/>
        </w:rPr>
        <w:sectPr w:rsidR="006B7C9B" w:rsidRPr="00072A1A" w:rsidSect="00AF301F">
          <w:pgSz w:w="20163" w:h="12242" w:orient="landscape" w:code="5"/>
          <w:pgMar w:top="1440" w:right="1440" w:bottom="1440" w:left="1440" w:header="709" w:footer="709" w:gutter="0"/>
          <w:cols w:space="708"/>
          <w:docGrid w:linePitch="360"/>
        </w:sectPr>
      </w:pPr>
    </w:p>
    <w:p w14:paraId="11F14311" w14:textId="3F7EEBF8" w:rsidR="006B7C9B" w:rsidRPr="00072A1A" w:rsidRDefault="006B7C9B"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lastRenderedPageBreak/>
        <w:t>TOTAL NILAI KUANTITATIF</w:t>
      </w:r>
    </w:p>
    <w:p w14:paraId="6FA697FF" w14:textId="77777777" w:rsidR="001D1EF9" w:rsidRPr="00072A1A" w:rsidRDefault="001D1EF9" w:rsidP="004725B5">
      <w:pPr>
        <w:spacing w:after="0" w:line="240" w:lineRule="auto"/>
        <w:ind w:left="360"/>
        <w:contextualSpacing/>
        <w:rPr>
          <w:rFonts w:asciiTheme="majorBidi" w:eastAsia="Times New Roman" w:hAnsiTheme="majorBidi" w:cstheme="majorBidi"/>
          <w:b/>
          <w:sz w:val="24"/>
          <w:szCs w:val="24"/>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222"/>
        <w:gridCol w:w="1276"/>
        <w:gridCol w:w="1007"/>
        <w:gridCol w:w="1843"/>
      </w:tblGrid>
      <w:tr w:rsidR="002831B0" w:rsidRPr="00072A1A" w14:paraId="6DB7F155" w14:textId="77777777" w:rsidTr="002831B0">
        <w:trPr>
          <w:trHeight w:val="315"/>
          <w:tblHeader/>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5221403" w14:textId="77777777" w:rsidR="001D1EF9" w:rsidRPr="00072A1A" w:rsidRDefault="001D1EF9"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NO.</w:t>
            </w:r>
          </w:p>
        </w:tc>
        <w:tc>
          <w:tcPr>
            <w:tcW w:w="4222" w:type="dxa"/>
            <w:tcBorders>
              <w:top w:val="single" w:sz="4" w:space="0" w:color="auto"/>
              <w:left w:val="single" w:sz="4" w:space="0" w:color="auto"/>
              <w:bottom w:val="single" w:sz="4" w:space="0" w:color="auto"/>
              <w:right w:val="single" w:sz="4" w:space="0" w:color="auto"/>
            </w:tcBorders>
            <w:shd w:val="clear" w:color="auto" w:fill="auto"/>
            <w:vAlign w:val="center"/>
          </w:tcPr>
          <w:p w14:paraId="67669306" w14:textId="77777777" w:rsidR="001D1EF9" w:rsidRPr="00072A1A" w:rsidRDefault="001D1EF9"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 xml:space="preserve"> ASPEK/UNSUR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234882" w14:textId="77777777" w:rsidR="001D1EF9" w:rsidRPr="00072A1A" w:rsidRDefault="001D1EF9"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BOBOT</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5A1A2AF" w14:textId="77777777" w:rsidR="001D1EF9" w:rsidRPr="00072A1A" w:rsidRDefault="001D1EF9"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NILAI (0-100)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EAC5EC" w14:textId="77777777" w:rsidR="001D1EF9" w:rsidRPr="00072A1A" w:rsidRDefault="001D1EF9" w:rsidP="004725B5">
            <w:pPr>
              <w:shd w:val="clear" w:color="auto" w:fill="FFFFFF"/>
              <w:spacing w:after="0" w:line="240" w:lineRule="auto"/>
              <w:jc w:val="center"/>
              <w:rPr>
                <w:rFonts w:asciiTheme="majorBidi" w:eastAsia="Times New Roman" w:hAnsiTheme="majorBidi" w:cstheme="majorBidi"/>
                <w:b/>
                <w:sz w:val="24"/>
                <w:szCs w:val="24"/>
              </w:rPr>
            </w:pPr>
            <w:r w:rsidRPr="00072A1A">
              <w:rPr>
                <w:rFonts w:asciiTheme="majorBidi" w:eastAsia="Times New Roman" w:hAnsiTheme="majorBidi" w:cstheme="majorBidi"/>
                <w:b/>
                <w:sz w:val="24"/>
                <w:szCs w:val="24"/>
              </w:rPr>
              <w:t>AKUMULASI  (Bobot x Nilai)</w:t>
            </w:r>
          </w:p>
        </w:tc>
      </w:tr>
      <w:tr w:rsidR="002831B0" w:rsidRPr="00072A1A" w14:paraId="2A3377C5" w14:textId="77777777" w:rsidTr="002831B0">
        <w:trPr>
          <w:trHeight w:val="304"/>
          <w:jc w:val="center"/>
        </w:trPr>
        <w:tc>
          <w:tcPr>
            <w:tcW w:w="739" w:type="dxa"/>
            <w:tcBorders>
              <w:top w:val="single" w:sz="4" w:space="0" w:color="auto"/>
            </w:tcBorders>
          </w:tcPr>
          <w:p w14:paraId="44B23ACC" w14:textId="77777777" w:rsidR="001D1EF9" w:rsidRPr="00072A1A" w:rsidRDefault="001D1EF9" w:rsidP="004725B5">
            <w:pPr>
              <w:pStyle w:val="ListParagraph"/>
              <w:numPr>
                <w:ilvl w:val="0"/>
                <w:numId w:val="7"/>
              </w:numPr>
              <w:spacing w:after="0" w:line="240" w:lineRule="auto"/>
              <w:ind w:left="-338" w:hanging="45"/>
              <w:jc w:val="right"/>
              <w:rPr>
                <w:rFonts w:asciiTheme="majorBidi" w:eastAsia="Times New Roman" w:hAnsiTheme="majorBidi" w:cstheme="majorBidi"/>
                <w:sz w:val="24"/>
                <w:szCs w:val="24"/>
              </w:rPr>
            </w:pPr>
          </w:p>
        </w:tc>
        <w:tc>
          <w:tcPr>
            <w:tcW w:w="4222" w:type="dxa"/>
            <w:tcBorders>
              <w:top w:val="single" w:sz="4" w:space="0" w:color="auto"/>
            </w:tcBorders>
          </w:tcPr>
          <w:p w14:paraId="048673C3" w14:textId="34B3C20B" w:rsidR="001D1EF9" w:rsidRPr="00072A1A" w:rsidRDefault="001D1EF9" w:rsidP="004725B5">
            <w:pPr>
              <w:pStyle w:val="ListParagraph"/>
              <w:shd w:val="clear" w:color="auto" w:fill="FFFFFF"/>
              <w:spacing w:after="0" w:line="240" w:lineRule="auto"/>
              <w:ind w:left="0"/>
              <w:rPr>
                <w:rFonts w:asciiTheme="majorBidi" w:hAnsiTheme="majorBidi" w:cstheme="majorBidi"/>
                <w:b/>
                <w:bCs/>
                <w:sz w:val="24"/>
                <w:szCs w:val="24"/>
              </w:rPr>
            </w:pPr>
            <w:r w:rsidRPr="00072A1A">
              <w:rPr>
                <w:rFonts w:asciiTheme="majorBidi" w:hAnsiTheme="majorBidi" w:cstheme="majorBidi"/>
                <w:b/>
                <w:bCs/>
                <w:sz w:val="24"/>
                <w:szCs w:val="24"/>
              </w:rPr>
              <w:t>ISI/MATERI</w:t>
            </w:r>
          </w:p>
          <w:p w14:paraId="3513B68A" w14:textId="77777777" w:rsidR="001D1EF9" w:rsidRPr="00072A1A" w:rsidRDefault="001D1EF9" w:rsidP="004725B5">
            <w:pPr>
              <w:spacing w:after="0" w:line="240" w:lineRule="auto"/>
              <w:rPr>
                <w:rFonts w:asciiTheme="majorBidi" w:eastAsia="Times New Roman" w:hAnsiTheme="majorBidi" w:cstheme="majorBidi"/>
                <w:b/>
                <w:bCs/>
                <w:sz w:val="24"/>
                <w:szCs w:val="24"/>
              </w:rPr>
            </w:pPr>
          </w:p>
        </w:tc>
        <w:tc>
          <w:tcPr>
            <w:tcW w:w="1276" w:type="dxa"/>
            <w:tcBorders>
              <w:top w:val="single" w:sz="4" w:space="0" w:color="auto"/>
            </w:tcBorders>
          </w:tcPr>
          <w:p w14:paraId="504E9689" w14:textId="7A3884E2" w:rsidR="001D1EF9" w:rsidRPr="00072A1A" w:rsidRDefault="0064046B" w:rsidP="004725B5">
            <w:pPr>
              <w:spacing w:after="0" w:line="240" w:lineRule="auto"/>
              <w:jc w:val="center"/>
              <w:rPr>
                <w:rFonts w:asciiTheme="majorBidi" w:eastAsia="Times New Roman" w:hAnsiTheme="majorBidi" w:cstheme="majorBidi"/>
                <w:bCs/>
                <w:sz w:val="24"/>
                <w:szCs w:val="24"/>
              </w:rPr>
            </w:pPr>
            <w:r>
              <w:rPr>
                <w:rFonts w:asciiTheme="majorBidi" w:eastAsia="Times New Roman" w:hAnsiTheme="majorBidi" w:cstheme="majorBidi"/>
                <w:bCs/>
                <w:sz w:val="24"/>
                <w:szCs w:val="24"/>
              </w:rPr>
              <w:t>35</w:t>
            </w:r>
            <w:r w:rsidR="001D1EF9" w:rsidRPr="00072A1A">
              <w:rPr>
                <w:rFonts w:asciiTheme="majorBidi" w:eastAsia="Times New Roman" w:hAnsiTheme="majorBidi" w:cstheme="majorBidi"/>
                <w:bCs/>
                <w:sz w:val="24"/>
                <w:szCs w:val="24"/>
              </w:rPr>
              <w:t>%</w:t>
            </w:r>
          </w:p>
        </w:tc>
        <w:tc>
          <w:tcPr>
            <w:tcW w:w="1007" w:type="dxa"/>
            <w:tcBorders>
              <w:top w:val="single" w:sz="4" w:space="0" w:color="auto"/>
            </w:tcBorders>
          </w:tcPr>
          <w:p w14:paraId="71F1EDC4" w14:textId="77777777" w:rsidR="001D1EF9" w:rsidRPr="00072A1A" w:rsidRDefault="001D1EF9" w:rsidP="004725B5">
            <w:pPr>
              <w:spacing w:after="0" w:line="240" w:lineRule="auto"/>
              <w:rPr>
                <w:rFonts w:asciiTheme="majorBidi" w:eastAsia="Times New Roman" w:hAnsiTheme="majorBidi" w:cstheme="majorBidi"/>
                <w:bCs/>
                <w:sz w:val="24"/>
                <w:szCs w:val="24"/>
              </w:rPr>
            </w:pPr>
          </w:p>
        </w:tc>
        <w:tc>
          <w:tcPr>
            <w:tcW w:w="1843" w:type="dxa"/>
            <w:tcBorders>
              <w:top w:val="single" w:sz="4" w:space="0" w:color="auto"/>
            </w:tcBorders>
          </w:tcPr>
          <w:p w14:paraId="693B7CE6" w14:textId="77777777" w:rsidR="001D1EF9" w:rsidRPr="00072A1A" w:rsidRDefault="001D1EF9" w:rsidP="004725B5">
            <w:pPr>
              <w:spacing w:after="0" w:line="240" w:lineRule="auto"/>
              <w:rPr>
                <w:rFonts w:asciiTheme="majorBidi" w:eastAsia="Times New Roman" w:hAnsiTheme="majorBidi" w:cstheme="majorBidi"/>
                <w:bCs/>
                <w:sz w:val="24"/>
                <w:szCs w:val="24"/>
              </w:rPr>
            </w:pPr>
          </w:p>
        </w:tc>
      </w:tr>
      <w:tr w:rsidR="002831B0" w:rsidRPr="00072A1A" w14:paraId="44BA6D7A" w14:textId="77777777" w:rsidTr="002831B0">
        <w:trPr>
          <w:trHeight w:val="378"/>
          <w:jc w:val="center"/>
        </w:trPr>
        <w:tc>
          <w:tcPr>
            <w:tcW w:w="739" w:type="dxa"/>
            <w:tcBorders>
              <w:top w:val="single" w:sz="4" w:space="0" w:color="auto"/>
            </w:tcBorders>
          </w:tcPr>
          <w:p w14:paraId="13868FD8" w14:textId="77777777" w:rsidR="001D1EF9" w:rsidRPr="00072A1A" w:rsidRDefault="001D1EF9" w:rsidP="004725B5">
            <w:pPr>
              <w:pStyle w:val="ListParagraph"/>
              <w:numPr>
                <w:ilvl w:val="0"/>
                <w:numId w:val="7"/>
              </w:numPr>
              <w:spacing w:after="0" w:line="240" w:lineRule="auto"/>
              <w:ind w:left="-338" w:hanging="45"/>
              <w:jc w:val="right"/>
              <w:rPr>
                <w:rFonts w:asciiTheme="majorBidi" w:eastAsia="Times New Roman" w:hAnsiTheme="majorBidi" w:cstheme="majorBidi"/>
                <w:sz w:val="24"/>
                <w:szCs w:val="24"/>
              </w:rPr>
            </w:pPr>
          </w:p>
        </w:tc>
        <w:tc>
          <w:tcPr>
            <w:tcW w:w="4222" w:type="dxa"/>
            <w:tcBorders>
              <w:top w:val="single" w:sz="4" w:space="0" w:color="auto"/>
            </w:tcBorders>
          </w:tcPr>
          <w:p w14:paraId="2C490BB1" w14:textId="2CF100AD" w:rsidR="001D1EF9" w:rsidRPr="00072A1A" w:rsidRDefault="001D1EF9" w:rsidP="004725B5">
            <w:pPr>
              <w:pStyle w:val="ListParagraph"/>
              <w:shd w:val="clear" w:color="auto" w:fill="FFFFFF"/>
              <w:spacing w:after="0" w:line="240" w:lineRule="auto"/>
              <w:ind w:left="0"/>
              <w:rPr>
                <w:rFonts w:asciiTheme="majorBidi" w:hAnsiTheme="majorBidi" w:cstheme="majorBidi"/>
                <w:b/>
                <w:bCs/>
                <w:sz w:val="24"/>
                <w:szCs w:val="24"/>
              </w:rPr>
            </w:pPr>
            <w:r w:rsidRPr="00072A1A">
              <w:rPr>
                <w:rFonts w:asciiTheme="majorBidi" w:hAnsiTheme="majorBidi" w:cstheme="majorBidi"/>
                <w:b/>
                <w:bCs/>
                <w:sz w:val="24"/>
                <w:szCs w:val="24"/>
              </w:rPr>
              <w:t xml:space="preserve">PENYAJIAN (KELENGKAPAN) </w:t>
            </w:r>
          </w:p>
        </w:tc>
        <w:tc>
          <w:tcPr>
            <w:tcW w:w="1276" w:type="dxa"/>
            <w:tcBorders>
              <w:top w:val="single" w:sz="4" w:space="0" w:color="auto"/>
            </w:tcBorders>
          </w:tcPr>
          <w:p w14:paraId="09523DF3" w14:textId="0C6821B8" w:rsidR="001D1EF9" w:rsidRPr="00072A1A" w:rsidRDefault="004C44F4" w:rsidP="004725B5">
            <w:pPr>
              <w:spacing w:after="0" w:line="240" w:lineRule="auto"/>
              <w:jc w:val="center"/>
              <w:rPr>
                <w:rFonts w:asciiTheme="majorBidi" w:eastAsia="Times New Roman" w:hAnsiTheme="majorBidi" w:cstheme="majorBidi"/>
                <w:bCs/>
                <w:sz w:val="24"/>
                <w:szCs w:val="24"/>
              </w:rPr>
            </w:pPr>
            <w:r w:rsidRPr="00072A1A">
              <w:rPr>
                <w:rFonts w:asciiTheme="majorBidi" w:eastAsia="Times New Roman" w:hAnsiTheme="majorBidi" w:cstheme="majorBidi"/>
                <w:bCs/>
                <w:sz w:val="24"/>
                <w:szCs w:val="24"/>
              </w:rPr>
              <w:t>2</w:t>
            </w:r>
            <w:r w:rsidR="00B173AD" w:rsidRPr="00072A1A">
              <w:rPr>
                <w:rFonts w:asciiTheme="majorBidi" w:eastAsia="Times New Roman" w:hAnsiTheme="majorBidi" w:cstheme="majorBidi"/>
                <w:bCs/>
                <w:sz w:val="24"/>
                <w:szCs w:val="24"/>
              </w:rPr>
              <w:t>5</w:t>
            </w:r>
            <w:r w:rsidR="001D1EF9" w:rsidRPr="00072A1A">
              <w:rPr>
                <w:rFonts w:asciiTheme="majorBidi" w:eastAsia="Times New Roman" w:hAnsiTheme="majorBidi" w:cstheme="majorBidi"/>
                <w:bCs/>
                <w:sz w:val="24"/>
                <w:szCs w:val="24"/>
              </w:rPr>
              <w:t>%</w:t>
            </w:r>
          </w:p>
        </w:tc>
        <w:tc>
          <w:tcPr>
            <w:tcW w:w="1007" w:type="dxa"/>
            <w:tcBorders>
              <w:top w:val="single" w:sz="4" w:space="0" w:color="auto"/>
            </w:tcBorders>
          </w:tcPr>
          <w:p w14:paraId="331F530B" w14:textId="77777777" w:rsidR="001D1EF9" w:rsidRPr="00072A1A" w:rsidRDefault="001D1EF9" w:rsidP="004725B5">
            <w:pPr>
              <w:spacing w:after="0" w:line="240" w:lineRule="auto"/>
              <w:rPr>
                <w:rFonts w:asciiTheme="majorBidi" w:eastAsia="Times New Roman" w:hAnsiTheme="majorBidi" w:cstheme="majorBidi"/>
                <w:bCs/>
                <w:sz w:val="24"/>
                <w:szCs w:val="24"/>
              </w:rPr>
            </w:pPr>
          </w:p>
        </w:tc>
        <w:tc>
          <w:tcPr>
            <w:tcW w:w="1843" w:type="dxa"/>
            <w:tcBorders>
              <w:top w:val="single" w:sz="4" w:space="0" w:color="auto"/>
            </w:tcBorders>
          </w:tcPr>
          <w:p w14:paraId="53C19693" w14:textId="77777777" w:rsidR="001D1EF9" w:rsidRPr="00072A1A" w:rsidRDefault="001D1EF9" w:rsidP="004725B5">
            <w:pPr>
              <w:spacing w:after="0" w:line="240" w:lineRule="auto"/>
              <w:rPr>
                <w:rFonts w:asciiTheme="majorBidi" w:eastAsia="Times New Roman" w:hAnsiTheme="majorBidi" w:cstheme="majorBidi"/>
                <w:bCs/>
                <w:sz w:val="24"/>
                <w:szCs w:val="24"/>
              </w:rPr>
            </w:pPr>
          </w:p>
        </w:tc>
      </w:tr>
      <w:tr w:rsidR="002831B0" w:rsidRPr="00072A1A" w14:paraId="088E3258" w14:textId="77777777" w:rsidTr="002831B0">
        <w:trPr>
          <w:trHeight w:val="378"/>
          <w:jc w:val="center"/>
        </w:trPr>
        <w:tc>
          <w:tcPr>
            <w:tcW w:w="739" w:type="dxa"/>
            <w:tcBorders>
              <w:top w:val="single" w:sz="4" w:space="0" w:color="auto"/>
            </w:tcBorders>
          </w:tcPr>
          <w:p w14:paraId="5B4591D4" w14:textId="77777777" w:rsidR="00222207" w:rsidRPr="00072A1A" w:rsidRDefault="00222207" w:rsidP="004725B5">
            <w:pPr>
              <w:pStyle w:val="ListParagraph"/>
              <w:numPr>
                <w:ilvl w:val="0"/>
                <w:numId w:val="7"/>
              </w:numPr>
              <w:spacing w:after="0" w:line="240" w:lineRule="auto"/>
              <w:ind w:left="-338" w:hanging="45"/>
              <w:jc w:val="right"/>
              <w:rPr>
                <w:rFonts w:asciiTheme="majorBidi" w:eastAsia="Times New Roman" w:hAnsiTheme="majorBidi" w:cstheme="majorBidi"/>
                <w:sz w:val="24"/>
                <w:szCs w:val="24"/>
              </w:rPr>
            </w:pPr>
          </w:p>
        </w:tc>
        <w:tc>
          <w:tcPr>
            <w:tcW w:w="4222" w:type="dxa"/>
            <w:tcBorders>
              <w:top w:val="single" w:sz="4" w:space="0" w:color="auto"/>
            </w:tcBorders>
          </w:tcPr>
          <w:p w14:paraId="16F86841" w14:textId="09F76933" w:rsidR="00222207" w:rsidRPr="00072A1A" w:rsidRDefault="00222207" w:rsidP="004725B5">
            <w:pPr>
              <w:pStyle w:val="ListParagraph"/>
              <w:shd w:val="clear" w:color="auto" w:fill="FFFFFF"/>
              <w:spacing w:after="0" w:line="240" w:lineRule="auto"/>
              <w:ind w:left="0"/>
              <w:rPr>
                <w:rFonts w:asciiTheme="majorBidi" w:hAnsiTheme="majorBidi" w:cstheme="majorBidi"/>
                <w:b/>
                <w:bCs/>
                <w:sz w:val="24"/>
                <w:szCs w:val="24"/>
              </w:rPr>
            </w:pPr>
            <w:r w:rsidRPr="00072A1A">
              <w:rPr>
                <w:rFonts w:asciiTheme="majorBidi" w:hAnsiTheme="majorBidi" w:cstheme="majorBidi"/>
                <w:b/>
                <w:bCs/>
                <w:sz w:val="24"/>
                <w:szCs w:val="24"/>
              </w:rPr>
              <w:t>BAHASA/KETERBACAAN</w:t>
            </w:r>
          </w:p>
        </w:tc>
        <w:tc>
          <w:tcPr>
            <w:tcW w:w="1276" w:type="dxa"/>
            <w:tcBorders>
              <w:top w:val="single" w:sz="4" w:space="0" w:color="auto"/>
            </w:tcBorders>
          </w:tcPr>
          <w:p w14:paraId="52C45137" w14:textId="127A28A4" w:rsidR="00222207" w:rsidRPr="00072A1A" w:rsidRDefault="00B173AD" w:rsidP="004725B5">
            <w:pPr>
              <w:spacing w:after="0" w:line="240" w:lineRule="auto"/>
              <w:jc w:val="center"/>
              <w:rPr>
                <w:rFonts w:asciiTheme="majorBidi" w:eastAsia="Times New Roman" w:hAnsiTheme="majorBidi" w:cstheme="majorBidi"/>
                <w:bCs/>
                <w:sz w:val="24"/>
                <w:szCs w:val="24"/>
              </w:rPr>
            </w:pPr>
            <w:r w:rsidRPr="00072A1A">
              <w:rPr>
                <w:rFonts w:asciiTheme="majorBidi" w:eastAsia="Times New Roman" w:hAnsiTheme="majorBidi" w:cstheme="majorBidi"/>
                <w:bCs/>
                <w:sz w:val="24"/>
                <w:szCs w:val="24"/>
              </w:rPr>
              <w:t>3</w:t>
            </w:r>
            <w:r w:rsidR="0064046B">
              <w:rPr>
                <w:rFonts w:asciiTheme="majorBidi" w:eastAsia="Times New Roman" w:hAnsiTheme="majorBidi" w:cstheme="majorBidi"/>
                <w:bCs/>
                <w:sz w:val="24"/>
                <w:szCs w:val="24"/>
              </w:rPr>
              <w:t>5</w:t>
            </w:r>
            <w:r w:rsidRPr="00072A1A">
              <w:rPr>
                <w:rFonts w:asciiTheme="majorBidi" w:eastAsia="Times New Roman" w:hAnsiTheme="majorBidi" w:cstheme="majorBidi"/>
                <w:bCs/>
                <w:sz w:val="24"/>
                <w:szCs w:val="24"/>
              </w:rPr>
              <w:t>%</w:t>
            </w:r>
          </w:p>
        </w:tc>
        <w:tc>
          <w:tcPr>
            <w:tcW w:w="1007" w:type="dxa"/>
            <w:tcBorders>
              <w:top w:val="single" w:sz="4" w:space="0" w:color="auto"/>
            </w:tcBorders>
          </w:tcPr>
          <w:p w14:paraId="506C8F62" w14:textId="77777777" w:rsidR="00222207" w:rsidRPr="00072A1A" w:rsidRDefault="00222207" w:rsidP="004725B5">
            <w:pPr>
              <w:spacing w:after="0" w:line="240" w:lineRule="auto"/>
              <w:rPr>
                <w:rFonts w:asciiTheme="majorBidi" w:eastAsia="Times New Roman" w:hAnsiTheme="majorBidi" w:cstheme="majorBidi"/>
                <w:bCs/>
                <w:sz w:val="24"/>
                <w:szCs w:val="24"/>
              </w:rPr>
            </w:pPr>
          </w:p>
        </w:tc>
        <w:tc>
          <w:tcPr>
            <w:tcW w:w="1843" w:type="dxa"/>
            <w:tcBorders>
              <w:top w:val="single" w:sz="4" w:space="0" w:color="auto"/>
            </w:tcBorders>
          </w:tcPr>
          <w:p w14:paraId="6FC58BB9" w14:textId="77777777" w:rsidR="00222207" w:rsidRPr="00072A1A" w:rsidRDefault="00222207" w:rsidP="004725B5">
            <w:pPr>
              <w:spacing w:after="0" w:line="240" w:lineRule="auto"/>
              <w:rPr>
                <w:rFonts w:asciiTheme="majorBidi" w:eastAsia="Times New Roman" w:hAnsiTheme="majorBidi" w:cstheme="majorBidi"/>
                <w:bCs/>
                <w:sz w:val="24"/>
                <w:szCs w:val="24"/>
              </w:rPr>
            </w:pPr>
          </w:p>
        </w:tc>
      </w:tr>
      <w:tr w:rsidR="002831B0" w:rsidRPr="00072A1A" w14:paraId="2CA5E3D4" w14:textId="77777777" w:rsidTr="002831B0">
        <w:trPr>
          <w:trHeight w:val="413"/>
          <w:jc w:val="center"/>
        </w:trPr>
        <w:tc>
          <w:tcPr>
            <w:tcW w:w="739" w:type="dxa"/>
          </w:tcPr>
          <w:p w14:paraId="7DE82024" w14:textId="77777777" w:rsidR="001D1EF9" w:rsidRPr="00072A1A" w:rsidRDefault="001D1EF9" w:rsidP="004725B5">
            <w:pPr>
              <w:pStyle w:val="ListParagraph"/>
              <w:numPr>
                <w:ilvl w:val="0"/>
                <w:numId w:val="7"/>
              </w:numPr>
              <w:spacing w:after="0" w:line="240" w:lineRule="auto"/>
              <w:ind w:left="-338" w:hanging="45"/>
              <w:jc w:val="right"/>
              <w:rPr>
                <w:rFonts w:asciiTheme="majorBidi" w:eastAsia="Times New Roman" w:hAnsiTheme="majorBidi" w:cstheme="majorBidi"/>
                <w:sz w:val="24"/>
                <w:szCs w:val="24"/>
              </w:rPr>
            </w:pPr>
          </w:p>
        </w:tc>
        <w:tc>
          <w:tcPr>
            <w:tcW w:w="4222" w:type="dxa"/>
          </w:tcPr>
          <w:p w14:paraId="4D25FEC3" w14:textId="77777777" w:rsidR="001D1EF9" w:rsidRPr="00072A1A" w:rsidRDefault="001D1EF9" w:rsidP="004725B5">
            <w:pPr>
              <w:spacing w:after="0" w:line="240" w:lineRule="auto"/>
              <w:rPr>
                <w:rFonts w:asciiTheme="majorBidi" w:eastAsia="Times New Roman" w:hAnsiTheme="majorBidi" w:cstheme="majorBidi"/>
                <w:b/>
                <w:bCs/>
                <w:sz w:val="24"/>
                <w:szCs w:val="24"/>
              </w:rPr>
            </w:pPr>
            <w:r w:rsidRPr="00072A1A">
              <w:rPr>
                <w:rFonts w:asciiTheme="majorBidi" w:eastAsia="Times New Roman" w:hAnsiTheme="majorBidi" w:cstheme="majorBidi"/>
                <w:b/>
                <w:bCs/>
                <w:sz w:val="24"/>
                <w:szCs w:val="24"/>
              </w:rPr>
              <w:t>GRAFIKA</w:t>
            </w:r>
          </w:p>
        </w:tc>
        <w:tc>
          <w:tcPr>
            <w:tcW w:w="1276" w:type="dxa"/>
          </w:tcPr>
          <w:p w14:paraId="45AB6F28" w14:textId="03099ECA" w:rsidR="001D1EF9" w:rsidRPr="00072A1A" w:rsidRDefault="001A7C44" w:rsidP="004725B5">
            <w:pPr>
              <w:spacing w:after="0" w:line="240" w:lineRule="auto"/>
              <w:jc w:val="center"/>
              <w:rPr>
                <w:rFonts w:asciiTheme="majorBidi" w:eastAsia="Times New Roman" w:hAnsiTheme="majorBidi" w:cstheme="majorBidi"/>
                <w:bCs/>
                <w:sz w:val="24"/>
                <w:szCs w:val="24"/>
              </w:rPr>
            </w:pPr>
            <w:r w:rsidRPr="00072A1A">
              <w:rPr>
                <w:rFonts w:asciiTheme="majorBidi" w:eastAsia="Times New Roman" w:hAnsiTheme="majorBidi" w:cstheme="majorBidi"/>
                <w:bCs/>
                <w:sz w:val="24"/>
                <w:szCs w:val="24"/>
              </w:rPr>
              <w:t>5</w:t>
            </w:r>
            <w:r w:rsidR="001D1EF9" w:rsidRPr="00072A1A">
              <w:rPr>
                <w:rFonts w:asciiTheme="majorBidi" w:eastAsia="Times New Roman" w:hAnsiTheme="majorBidi" w:cstheme="majorBidi"/>
                <w:bCs/>
                <w:sz w:val="24"/>
                <w:szCs w:val="24"/>
              </w:rPr>
              <w:t>%</w:t>
            </w:r>
          </w:p>
        </w:tc>
        <w:tc>
          <w:tcPr>
            <w:tcW w:w="1007" w:type="dxa"/>
          </w:tcPr>
          <w:p w14:paraId="5CD43615" w14:textId="77777777" w:rsidR="001D1EF9" w:rsidRPr="00072A1A" w:rsidRDefault="001D1EF9" w:rsidP="004725B5">
            <w:pPr>
              <w:spacing w:after="0" w:line="240" w:lineRule="auto"/>
              <w:rPr>
                <w:rFonts w:asciiTheme="majorBidi" w:eastAsia="Times New Roman" w:hAnsiTheme="majorBidi" w:cstheme="majorBidi"/>
                <w:bCs/>
                <w:sz w:val="24"/>
                <w:szCs w:val="24"/>
              </w:rPr>
            </w:pPr>
          </w:p>
        </w:tc>
        <w:tc>
          <w:tcPr>
            <w:tcW w:w="1843" w:type="dxa"/>
          </w:tcPr>
          <w:p w14:paraId="542BBAB0" w14:textId="77777777" w:rsidR="001D1EF9" w:rsidRPr="00072A1A" w:rsidRDefault="001D1EF9" w:rsidP="004725B5">
            <w:pPr>
              <w:spacing w:after="0" w:line="240" w:lineRule="auto"/>
              <w:rPr>
                <w:rFonts w:asciiTheme="majorBidi" w:eastAsia="Times New Roman" w:hAnsiTheme="majorBidi" w:cstheme="majorBidi"/>
                <w:bCs/>
                <w:sz w:val="24"/>
                <w:szCs w:val="24"/>
              </w:rPr>
            </w:pPr>
          </w:p>
        </w:tc>
      </w:tr>
      <w:tr w:rsidR="002831B0" w:rsidRPr="00072A1A" w14:paraId="04D07995" w14:textId="77777777" w:rsidTr="002831B0">
        <w:trPr>
          <w:trHeight w:val="413"/>
          <w:jc w:val="center"/>
        </w:trPr>
        <w:tc>
          <w:tcPr>
            <w:tcW w:w="739" w:type="dxa"/>
            <w:tcBorders>
              <w:top w:val="single" w:sz="4" w:space="0" w:color="auto"/>
              <w:left w:val="single" w:sz="4" w:space="0" w:color="auto"/>
              <w:bottom w:val="single" w:sz="4" w:space="0" w:color="auto"/>
              <w:right w:val="single" w:sz="4" w:space="0" w:color="auto"/>
            </w:tcBorders>
          </w:tcPr>
          <w:p w14:paraId="1F2220FD" w14:textId="77777777" w:rsidR="001D1EF9" w:rsidRPr="00072A1A" w:rsidRDefault="001D1EF9" w:rsidP="004725B5">
            <w:pPr>
              <w:spacing w:after="0" w:line="240" w:lineRule="auto"/>
              <w:ind w:left="155" w:hanging="218"/>
              <w:jc w:val="center"/>
              <w:rPr>
                <w:rFonts w:asciiTheme="majorBidi" w:eastAsia="Times New Roman" w:hAnsiTheme="majorBidi" w:cstheme="majorBidi"/>
                <w:sz w:val="24"/>
                <w:szCs w:val="24"/>
              </w:rPr>
            </w:pPr>
          </w:p>
        </w:tc>
        <w:tc>
          <w:tcPr>
            <w:tcW w:w="6505" w:type="dxa"/>
            <w:gridSpan w:val="3"/>
            <w:tcBorders>
              <w:top w:val="single" w:sz="4" w:space="0" w:color="auto"/>
              <w:left w:val="single" w:sz="4" w:space="0" w:color="auto"/>
              <w:bottom w:val="single" w:sz="4" w:space="0" w:color="auto"/>
              <w:right w:val="single" w:sz="4" w:space="0" w:color="auto"/>
            </w:tcBorders>
          </w:tcPr>
          <w:p w14:paraId="7B5856DC" w14:textId="1296BFEF" w:rsidR="001D1EF9" w:rsidRPr="00072A1A" w:rsidRDefault="001D1EF9" w:rsidP="004725B5">
            <w:pPr>
              <w:spacing w:after="0" w:line="240" w:lineRule="auto"/>
              <w:jc w:val="center"/>
              <w:rPr>
                <w:rFonts w:asciiTheme="majorBidi" w:eastAsia="Times New Roman" w:hAnsiTheme="majorBidi" w:cstheme="majorBidi"/>
                <w:b/>
                <w:bCs/>
                <w:sz w:val="24"/>
                <w:szCs w:val="24"/>
              </w:rPr>
            </w:pPr>
            <w:r w:rsidRPr="00072A1A">
              <w:rPr>
                <w:rFonts w:asciiTheme="majorBidi" w:eastAsia="Times New Roman" w:hAnsiTheme="majorBidi" w:cstheme="majorBidi"/>
                <w:b/>
                <w:bCs/>
                <w:sz w:val="24"/>
                <w:szCs w:val="24"/>
              </w:rPr>
              <w:t>NILAI</w:t>
            </w:r>
            <w:r w:rsidR="00C1684D" w:rsidRPr="00072A1A">
              <w:rPr>
                <w:rFonts w:asciiTheme="majorBidi" w:eastAsia="Times New Roman" w:hAnsiTheme="majorBidi" w:cstheme="majorBidi"/>
                <w:b/>
                <w:bCs/>
                <w:sz w:val="24"/>
                <w:szCs w:val="24"/>
              </w:rPr>
              <w:t xml:space="preserve"> </w:t>
            </w:r>
            <w:r w:rsidRPr="00072A1A">
              <w:rPr>
                <w:rFonts w:asciiTheme="majorBidi" w:eastAsia="Times New Roman" w:hAnsiTheme="majorBidi" w:cstheme="majorBidi"/>
                <w:b/>
                <w:bCs/>
                <w:sz w:val="24"/>
                <w:szCs w:val="24"/>
              </w:rPr>
              <w:t>AKHIR (Total Nilai Akumulasi)</w:t>
            </w:r>
          </w:p>
        </w:tc>
        <w:tc>
          <w:tcPr>
            <w:tcW w:w="1843" w:type="dxa"/>
            <w:tcBorders>
              <w:left w:val="single" w:sz="4" w:space="0" w:color="auto"/>
            </w:tcBorders>
          </w:tcPr>
          <w:p w14:paraId="070924AB" w14:textId="77777777" w:rsidR="001D1EF9" w:rsidRPr="00072A1A" w:rsidRDefault="001D1EF9" w:rsidP="004725B5">
            <w:pPr>
              <w:spacing w:after="0" w:line="240" w:lineRule="auto"/>
              <w:rPr>
                <w:rFonts w:asciiTheme="majorBidi" w:eastAsia="Times New Roman" w:hAnsiTheme="majorBidi" w:cstheme="majorBidi"/>
                <w:bCs/>
                <w:sz w:val="24"/>
                <w:szCs w:val="24"/>
              </w:rPr>
            </w:pPr>
          </w:p>
        </w:tc>
      </w:tr>
    </w:tbl>
    <w:p w14:paraId="4CD50B37" w14:textId="77777777" w:rsidR="001D1EF9" w:rsidRPr="00072A1A" w:rsidRDefault="001D1EF9" w:rsidP="004725B5">
      <w:pPr>
        <w:spacing w:after="0" w:line="240" w:lineRule="auto"/>
        <w:contextualSpacing/>
        <w:rPr>
          <w:rFonts w:asciiTheme="majorBidi" w:eastAsia="Times New Roman" w:hAnsiTheme="majorBidi" w:cstheme="majorBidi"/>
          <w:b/>
          <w:sz w:val="24"/>
          <w:szCs w:val="24"/>
        </w:rPr>
      </w:pPr>
    </w:p>
    <w:p w14:paraId="7A68E675" w14:textId="77777777" w:rsidR="00B3482E" w:rsidRPr="00072A1A" w:rsidRDefault="00B3482E" w:rsidP="004725B5">
      <w:pPr>
        <w:spacing w:after="0" w:line="240" w:lineRule="auto"/>
        <w:ind w:left="284" w:right="-217"/>
        <w:rPr>
          <w:rFonts w:asciiTheme="majorBidi" w:eastAsia="Times New Roman" w:hAnsiTheme="majorBidi" w:cstheme="majorBidi"/>
          <w:b/>
          <w:bCs/>
          <w:i/>
          <w:iCs/>
          <w:sz w:val="24"/>
          <w:szCs w:val="24"/>
        </w:rPr>
      </w:pPr>
    </w:p>
    <w:p w14:paraId="220E58A1" w14:textId="77777777" w:rsidR="00B3482E" w:rsidRPr="00072A1A" w:rsidRDefault="00B3482E" w:rsidP="004725B5">
      <w:pPr>
        <w:spacing w:after="0" w:line="240" w:lineRule="auto"/>
        <w:ind w:left="142" w:right="-217"/>
        <w:rPr>
          <w:rFonts w:asciiTheme="majorBidi" w:eastAsia="Times New Roman" w:hAnsiTheme="majorBidi" w:cstheme="majorBidi"/>
          <w:b/>
          <w:bCs/>
          <w:i/>
          <w:iCs/>
          <w:sz w:val="24"/>
          <w:szCs w:val="24"/>
        </w:rPr>
      </w:pPr>
      <w:r w:rsidRPr="00072A1A">
        <w:rPr>
          <w:rFonts w:asciiTheme="majorBidi" w:eastAsia="Times New Roman" w:hAnsiTheme="majorBidi" w:cstheme="majorBidi"/>
          <w:b/>
          <w:bCs/>
          <w:i/>
          <w:iCs/>
          <w:sz w:val="24"/>
          <w:szCs w:val="24"/>
        </w:rPr>
        <w:t>Catatan P</w:t>
      </w:r>
      <w:r w:rsidRPr="00072A1A">
        <w:rPr>
          <w:rFonts w:asciiTheme="majorBidi" w:eastAsia="Times New Roman" w:hAnsiTheme="majorBidi" w:cstheme="majorBidi"/>
          <w:b/>
          <w:bCs/>
          <w:i/>
          <w:iCs/>
          <w:sz w:val="24"/>
          <w:szCs w:val="24"/>
          <w:lang w:val="id-ID"/>
        </w:rPr>
        <w:t>enilai</w:t>
      </w:r>
      <w:r w:rsidRPr="00072A1A">
        <w:rPr>
          <w:rFonts w:asciiTheme="majorBidi" w:eastAsia="Times New Roman" w:hAnsiTheme="majorBidi" w:cstheme="majorBidi"/>
          <w:b/>
          <w:bCs/>
          <w:i/>
          <w:iCs/>
          <w:sz w:val="24"/>
          <w:szCs w:val="24"/>
        </w:rPr>
        <w:t xml:space="preserve">: </w:t>
      </w:r>
    </w:p>
    <w:p w14:paraId="1B6ADE8C" w14:textId="77777777" w:rsidR="00B3482E" w:rsidRPr="00072A1A" w:rsidRDefault="00B3482E" w:rsidP="004725B5">
      <w:pPr>
        <w:spacing w:after="0" w:line="240" w:lineRule="auto"/>
        <w:ind w:left="142" w:right="-31"/>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w:t>
      </w:r>
    </w:p>
    <w:p w14:paraId="6DE87454" w14:textId="77777777" w:rsidR="00B3482E" w:rsidRPr="00072A1A" w:rsidRDefault="00B3482E" w:rsidP="004725B5">
      <w:pPr>
        <w:spacing w:after="0" w:line="240" w:lineRule="auto"/>
        <w:ind w:left="142" w:right="-217"/>
        <w:rPr>
          <w:rFonts w:asciiTheme="majorBidi" w:eastAsia="Times New Roman" w:hAnsiTheme="majorBidi" w:cstheme="majorBidi"/>
          <w:sz w:val="24"/>
          <w:szCs w:val="24"/>
        </w:rPr>
      </w:pPr>
    </w:p>
    <w:p w14:paraId="09C3A1B2" w14:textId="77777777" w:rsidR="00B3482E" w:rsidRPr="00072A1A" w:rsidRDefault="00B3482E" w:rsidP="004725B5">
      <w:pPr>
        <w:spacing w:after="0" w:line="240" w:lineRule="auto"/>
        <w:ind w:left="142" w:right="-217"/>
        <w:rPr>
          <w:rFonts w:asciiTheme="majorBidi" w:eastAsia="Times New Roman" w:hAnsiTheme="majorBidi" w:cstheme="majorBidi"/>
          <w:b/>
          <w:bCs/>
          <w:i/>
          <w:iCs/>
          <w:sz w:val="24"/>
          <w:szCs w:val="24"/>
        </w:rPr>
      </w:pPr>
      <w:r w:rsidRPr="00072A1A">
        <w:rPr>
          <w:rFonts w:asciiTheme="majorBidi" w:eastAsia="Times New Roman" w:hAnsiTheme="majorBidi" w:cstheme="majorBidi"/>
          <w:b/>
          <w:bCs/>
          <w:i/>
          <w:iCs/>
          <w:sz w:val="24"/>
          <w:szCs w:val="24"/>
          <w:lang w:val="id-ID"/>
        </w:rPr>
        <w:t>Komentar Supervisor</w:t>
      </w:r>
      <w:r w:rsidRPr="00072A1A">
        <w:rPr>
          <w:rFonts w:asciiTheme="majorBidi" w:eastAsia="Times New Roman" w:hAnsiTheme="majorBidi" w:cstheme="majorBidi"/>
          <w:b/>
          <w:bCs/>
          <w:i/>
          <w:iCs/>
          <w:sz w:val="24"/>
          <w:szCs w:val="24"/>
        </w:rPr>
        <w:t xml:space="preserve">: </w:t>
      </w:r>
      <w:r w:rsidRPr="00072A1A">
        <w:rPr>
          <w:rFonts w:asciiTheme="majorBidi" w:eastAsia="Times New Roman" w:hAnsiTheme="majorBidi" w:cstheme="majorBidi"/>
          <w:b/>
          <w:bCs/>
          <w:i/>
          <w:iCs/>
          <w:sz w:val="24"/>
          <w:szCs w:val="24"/>
        </w:rPr>
        <w:tab/>
      </w:r>
    </w:p>
    <w:p w14:paraId="311EE1C9" w14:textId="77777777" w:rsidR="00B3482E" w:rsidRPr="00072A1A" w:rsidRDefault="00B3482E" w:rsidP="004725B5">
      <w:pPr>
        <w:spacing w:after="0" w:line="240" w:lineRule="auto"/>
        <w:ind w:left="142" w:right="-31"/>
        <w:rPr>
          <w:rFonts w:asciiTheme="majorBidi" w:eastAsia="Times New Roman" w:hAnsiTheme="majorBidi" w:cstheme="majorBidi"/>
          <w:sz w:val="24"/>
          <w:szCs w:val="24"/>
        </w:rPr>
      </w:pPr>
    </w:p>
    <w:p w14:paraId="08C8B7BC" w14:textId="77777777" w:rsidR="00B3482E" w:rsidRPr="00072A1A" w:rsidRDefault="00B3482E" w:rsidP="004725B5">
      <w:pPr>
        <w:spacing w:after="0" w:line="240" w:lineRule="auto"/>
        <w:ind w:left="142" w:right="-28"/>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w:t>
      </w:r>
    </w:p>
    <w:p w14:paraId="173D675D" w14:textId="77777777" w:rsidR="00B3482E" w:rsidRPr="00072A1A" w:rsidRDefault="00B3482E" w:rsidP="004725B5">
      <w:pPr>
        <w:spacing w:after="0" w:line="240" w:lineRule="auto"/>
        <w:ind w:left="142" w:right="-28"/>
        <w:rPr>
          <w:rFonts w:asciiTheme="majorBidi" w:eastAsia="Times New Roman" w:hAnsiTheme="majorBidi" w:cstheme="majorBidi"/>
          <w:sz w:val="24"/>
          <w:szCs w:val="24"/>
        </w:rPr>
      </w:pP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260"/>
        <w:gridCol w:w="2977"/>
      </w:tblGrid>
      <w:tr w:rsidR="002859A7" w:rsidRPr="00072A1A" w14:paraId="355219D3" w14:textId="77777777" w:rsidTr="005651B6">
        <w:trPr>
          <w:jc w:val="center"/>
        </w:trPr>
        <w:tc>
          <w:tcPr>
            <w:tcW w:w="3026" w:type="dxa"/>
            <w:shd w:val="clear" w:color="auto" w:fill="auto"/>
          </w:tcPr>
          <w:p w14:paraId="29B319E0" w14:textId="70ED7B6C" w:rsidR="00B3482E" w:rsidRPr="00072A1A" w:rsidRDefault="00B3482E" w:rsidP="004725B5">
            <w:pPr>
              <w:spacing w:after="0" w:line="240" w:lineRule="auto"/>
              <w:ind w:left="284" w:right="-75"/>
              <w:jc w:val="right"/>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 .................20</w:t>
            </w:r>
            <w:r w:rsidRPr="00072A1A">
              <w:rPr>
                <w:rFonts w:asciiTheme="majorBidi" w:eastAsia="Times New Roman" w:hAnsiTheme="majorBidi" w:cstheme="majorBidi"/>
                <w:sz w:val="24"/>
                <w:szCs w:val="24"/>
                <w:lang w:val="id-ID"/>
              </w:rPr>
              <w:t>2</w:t>
            </w:r>
            <w:r w:rsidR="00D61712" w:rsidRPr="00072A1A">
              <w:rPr>
                <w:rFonts w:asciiTheme="majorBidi" w:eastAsia="Times New Roman" w:hAnsiTheme="majorBidi" w:cstheme="majorBidi"/>
                <w:sz w:val="24"/>
                <w:szCs w:val="24"/>
              </w:rPr>
              <w:t>4</w:t>
            </w:r>
          </w:p>
          <w:p w14:paraId="56F47DF7" w14:textId="77777777" w:rsidR="00B3482E" w:rsidRPr="00072A1A" w:rsidRDefault="00B3482E" w:rsidP="004725B5">
            <w:pPr>
              <w:spacing w:after="0" w:line="240" w:lineRule="auto"/>
              <w:ind w:right="-217"/>
              <w:rPr>
                <w:rFonts w:asciiTheme="majorBidi" w:eastAsia="Times New Roman" w:hAnsiTheme="majorBidi" w:cstheme="majorBidi"/>
                <w:sz w:val="24"/>
                <w:szCs w:val="24"/>
                <w:lang w:val="id-ID"/>
              </w:rPr>
            </w:pPr>
          </w:p>
          <w:p w14:paraId="7C915387" w14:textId="77777777" w:rsidR="00B3482E" w:rsidRPr="00072A1A" w:rsidRDefault="00B3482E" w:rsidP="004725B5">
            <w:pPr>
              <w:spacing w:after="0" w:line="240" w:lineRule="auto"/>
              <w:ind w:right="-217"/>
              <w:jc w:val="center"/>
              <w:rPr>
                <w:rFonts w:asciiTheme="majorBidi" w:eastAsia="Times New Roman" w:hAnsiTheme="majorBidi" w:cstheme="majorBidi"/>
                <w:sz w:val="24"/>
                <w:szCs w:val="24"/>
                <w:lang w:val="id-ID"/>
              </w:rPr>
            </w:pPr>
            <w:r w:rsidRPr="00072A1A">
              <w:rPr>
                <w:rFonts w:asciiTheme="majorBidi" w:eastAsia="Times New Roman" w:hAnsiTheme="majorBidi" w:cstheme="majorBidi"/>
                <w:sz w:val="24"/>
                <w:szCs w:val="24"/>
                <w:lang w:val="id-ID"/>
              </w:rPr>
              <w:t>Pen</w:t>
            </w:r>
            <w:r w:rsidRPr="00072A1A">
              <w:rPr>
                <w:rFonts w:asciiTheme="majorBidi" w:eastAsia="Times New Roman" w:hAnsiTheme="majorBidi" w:cstheme="majorBidi"/>
                <w:sz w:val="24"/>
                <w:szCs w:val="24"/>
              </w:rPr>
              <w:t>i</w:t>
            </w:r>
            <w:r w:rsidRPr="00072A1A">
              <w:rPr>
                <w:rFonts w:asciiTheme="majorBidi" w:eastAsia="Times New Roman" w:hAnsiTheme="majorBidi" w:cstheme="majorBidi"/>
                <w:sz w:val="24"/>
                <w:szCs w:val="24"/>
                <w:lang w:val="id-ID"/>
              </w:rPr>
              <w:t>lai I</w:t>
            </w:r>
          </w:p>
          <w:p w14:paraId="6E3E6A56" w14:textId="77777777" w:rsidR="00B3482E" w:rsidRPr="00072A1A" w:rsidRDefault="00B3482E" w:rsidP="004725B5">
            <w:pPr>
              <w:spacing w:after="0" w:line="240" w:lineRule="auto"/>
              <w:ind w:right="-217"/>
              <w:rPr>
                <w:rFonts w:asciiTheme="majorBidi" w:eastAsia="Times New Roman" w:hAnsiTheme="majorBidi" w:cstheme="majorBidi"/>
                <w:sz w:val="24"/>
                <w:szCs w:val="24"/>
                <w:lang w:val="id-ID"/>
              </w:rPr>
            </w:pPr>
          </w:p>
          <w:p w14:paraId="6B824EAA" w14:textId="77777777" w:rsidR="00B3482E" w:rsidRPr="00072A1A" w:rsidRDefault="00B3482E" w:rsidP="004725B5">
            <w:pPr>
              <w:spacing w:after="0" w:line="240" w:lineRule="auto"/>
              <w:ind w:right="-217"/>
              <w:rPr>
                <w:rFonts w:asciiTheme="majorBidi" w:eastAsia="Times New Roman" w:hAnsiTheme="majorBidi" w:cstheme="majorBidi"/>
                <w:sz w:val="24"/>
                <w:szCs w:val="24"/>
                <w:lang w:val="id-ID"/>
              </w:rPr>
            </w:pPr>
          </w:p>
          <w:p w14:paraId="0110BF7B" w14:textId="77777777" w:rsidR="00B3482E" w:rsidRPr="00072A1A" w:rsidRDefault="00B3482E" w:rsidP="004725B5">
            <w:pPr>
              <w:spacing w:after="0" w:line="240" w:lineRule="auto"/>
              <w:ind w:right="-217"/>
              <w:rPr>
                <w:rFonts w:asciiTheme="majorBidi" w:eastAsia="Times New Roman" w:hAnsiTheme="majorBidi" w:cstheme="majorBidi"/>
                <w:sz w:val="24"/>
                <w:szCs w:val="24"/>
                <w:lang w:val="id-ID"/>
              </w:rPr>
            </w:pPr>
          </w:p>
          <w:p w14:paraId="7A8E7E90" w14:textId="77777777" w:rsidR="00B3482E" w:rsidRPr="00072A1A" w:rsidRDefault="00B3482E" w:rsidP="004725B5">
            <w:pPr>
              <w:spacing w:after="0" w:line="240" w:lineRule="auto"/>
              <w:ind w:right="-217"/>
              <w:rPr>
                <w:rFonts w:asciiTheme="majorBidi" w:eastAsia="Times New Roman" w:hAnsiTheme="majorBidi" w:cstheme="majorBidi"/>
                <w:sz w:val="24"/>
                <w:szCs w:val="24"/>
                <w:lang w:val="id-ID"/>
              </w:rPr>
            </w:pPr>
          </w:p>
          <w:p w14:paraId="479A52F3" w14:textId="77777777" w:rsidR="00B3482E" w:rsidRPr="00072A1A" w:rsidRDefault="00B3482E" w:rsidP="004725B5">
            <w:pPr>
              <w:spacing w:after="0" w:line="240" w:lineRule="auto"/>
              <w:ind w:right="-217"/>
              <w:jc w:val="center"/>
              <w:rPr>
                <w:rFonts w:asciiTheme="majorBidi" w:eastAsia="Times New Roman" w:hAnsiTheme="majorBidi" w:cstheme="majorBidi"/>
                <w:sz w:val="24"/>
                <w:szCs w:val="24"/>
                <w:lang w:val="id-ID"/>
              </w:rPr>
            </w:pPr>
            <w:r w:rsidRPr="00072A1A">
              <w:rPr>
                <w:rFonts w:asciiTheme="majorBidi" w:eastAsia="Times New Roman" w:hAnsiTheme="majorBidi" w:cstheme="majorBidi"/>
                <w:sz w:val="24"/>
                <w:szCs w:val="24"/>
                <w:lang w:val="id-ID"/>
              </w:rPr>
              <w:t>(...........................................)</w:t>
            </w:r>
          </w:p>
        </w:tc>
        <w:tc>
          <w:tcPr>
            <w:tcW w:w="3260" w:type="dxa"/>
            <w:shd w:val="clear" w:color="auto" w:fill="auto"/>
          </w:tcPr>
          <w:p w14:paraId="066D043B" w14:textId="0DB9B7A5" w:rsidR="00B3482E" w:rsidRPr="00072A1A" w:rsidRDefault="00B3482E" w:rsidP="004725B5">
            <w:pPr>
              <w:spacing w:after="0" w:line="240" w:lineRule="auto"/>
              <w:ind w:left="284" w:right="-75"/>
              <w:jc w:val="right"/>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 …….…... 20</w:t>
            </w:r>
            <w:r w:rsidRPr="00072A1A">
              <w:rPr>
                <w:rFonts w:asciiTheme="majorBidi" w:eastAsia="Times New Roman" w:hAnsiTheme="majorBidi" w:cstheme="majorBidi"/>
                <w:sz w:val="24"/>
                <w:szCs w:val="24"/>
                <w:lang w:val="id-ID"/>
              </w:rPr>
              <w:t>2</w:t>
            </w:r>
            <w:r w:rsidR="00D61712" w:rsidRPr="00072A1A">
              <w:rPr>
                <w:rFonts w:asciiTheme="majorBidi" w:eastAsia="Times New Roman" w:hAnsiTheme="majorBidi" w:cstheme="majorBidi"/>
                <w:sz w:val="24"/>
                <w:szCs w:val="24"/>
              </w:rPr>
              <w:t>4</w:t>
            </w:r>
          </w:p>
          <w:p w14:paraId="1F47F7A5" w14:textId="77777777" w:rsidR="00B3482E" w:rsidRPr="00072A1A" w:rsidRDefault="00B3482E" w:rsidP="004725B5">
            <w:pPr>
              <w:spacing w:after="0" w:line="240" w:lineRule="auto"/>
              <w:ind w:right="-217"/>
              <w:rPr>
                <w:rFonts w:asciiTheme="majorBidi" w:eastAsia="Times New Roman" w:hAnsiTheme="majorBidi" w:cstheme="majorBidi"/>
                <w:sz w:val="24"/>
                <w:szCs w:val="24"/>
                <w:lang w:val="id-ID"/>
              </w:rPr>
            </w:pPr>
          </w:p>
          <w:p w14:paraId="26F42EDD" w14:textId="77777777" w:rsidR="00B3482E" w:rsidRPr="00072A1A" w:rsidRDefault="00B3482E" w:rsidP="004725B5">
            <w:pPr>
              <w:spacing w:after="0" w:line="240" w:lineRule="auto"/>
              <w:ind w:right="-217"/>
              <w:jc w:val="center"/>
              <w:rPr>
                <w:rFonts w:asciiTheme="majorBidi" w:eastAsia="Times New Roman" w:hAnsiTheme="majorBidi" w:cstheme="majorBidi"/>
                <w:sz w:val="24"/>
                <w:szCs w:val="24"/>
              </w:rPr>
            </w:pPr>
            <w:r w:rsidRPr="00072A1A">
              <w:rPr>
                <w:rFonts w:asciiTheme="majorBidi" w:eastAsia="Times New Roman" w:hAnsiTheme="majorBidi" w:cstheme="majorBidi"/>
                <w:sz w:val="24"/>
                <w:szCs w:val="24"/>
                <w:lang w:val="id-ID"/>
              </w:rPr>
              <w:t>Pen</w:t>
            </w:r>
            <w:r w:rsidRPr="00072A1A">
              <w:rPr>
                <w:rFonts w:asciiTheme="majorBidi" w:eastAsia="Times New Roman" w:hAnsiTheme="majorBidi" w:cstheme="majorBidi"/>
                <w:sz w:val="24"/>
                <w:szCs w:val="24"/>
              </w:rPr>
              <w:t>i</w:t>
            </w:r>
            <w:r w:rsidRPr="00072A1A">
              <w:rPr>
                <w:rFonts w:asciiTheme="majorBidi" w:eastAsia="Times New Roman" w:hAnsiTheme="majorBidi" w:cstheme="majorBidi"/>
                <w:sz w:val="24"/>
                <w:szCs w:val="24"/>
                <w:lang w:val="id-ID"/>
              </w:rPr>
              <w:t>lai I</w:t>
            </w:r>
            <w:r w:rsidRPr="00072A1A">
              <w:rPr>
                <w:rFonts w:asciiTheme="majorBidi" w:eastAsia="Times New Roman" w:hAnsiTheme="majorBidi" w:cstheme="majorBidi"/>
                <w:sz w:val="24"/>
                <w:szCs w:val="24"/>
              </w:rPr>
              <w:t>I</w:t>
            </w:r>
          </w:p>
          <w:p w14:paraId="00B6976D" w14:textId="77777777" w:rsidR="00B3482E" w:rsidRPr="00072A1A" w:rsidRDefault="00B3482E" w:rsidP="004725B5">
            <w:pPr>
              <w:spacing w:after="0" w:line="240" w:lineRule="auto"/>
              <w:ind w:right="-217"/>
              <w:rPr>
                <w:rFonts w:asciiTheme="majorBidi" w:eastAsia="Times New Roman" w:hAnsiTheme="majorBidi" w:cstheme="majorBidi"/>
                <w:sz w:val="24"/>
                <w:szCs w:val="24"/>
                <w:lang w:val="id-ID"/>
              </w:rPr>
            </w:pPr>
          </w:p>
          <w:p w14:paraId="77DBDA7B" w14:textId="77777777" w:rsidR="00B3482E" w:rsidRPr="00072A1A" w:rsidRDefault="00B3482E" w:rsidP="004725B5">
            <w:pPr>
              <w:spacing w:after="0" w:line="240" w:lineRule="auto"/>
              <w:ind w:right="-217"/>
              <w:rPr>
                <w:rFonts w:asciiTheme="majorBidi" w:eastAsia="Times New Roman" w:hAnsiTheme="majorBidi" w:cstheme="majorBidi"/>
                <w:sz w:val="24"/>
                <w:szCs w:val="24"/>
                <w:lang w:val="id-ID"/>
              </w:rPr>
            </w:pPr>
          </w:p>
          <w:p w14:paraId="48598F21" w14:textId="77777777" w:rsidR="00B3482E" w:rsidRPr="00072A1A" w:rsidRDefault="00B3482E" w:rsidP="004725B5">
            <w:pPr>
              <w:spacing w:after="0" w:line="240" w:lineRule="auto"/>
              <w:ind w:right="-217"/>
              <w:rPr>
                <w:rFonts w:asciiTheme="majorBidi" w:eastAsia="Times New Roman" w:hAnsiTheme="majorBidi" w:cstheme="majorBidi"/>
                <w:sz w:val="24"/>
                <w:szCs w:val="24"/>
                <w:lang w:val="id-ID"/>
              </w:rPr>
            </w:pPr>
          </w:p>
          <w:p w14:paraId="2ED4C054" w14:textId="77777777" w:rsidR="00B3482E" w:rsidRPr="00072A1A" w:rsidRDefault="00B3482E" w:rsidP="004725B5">
            <w:pPr>
              <w:spacing w:after="0" w:line="240" w:lineRule="auto"/>
              <w:ind w:right="-217"/>
              <w:rPr>
                <w:rFonts w:asciiTheme="majorBidi" w:eastAsia="Times New Roman" w:hAnsiTheme="majorBidi" w:cstheme="majorBidi"/>
                <w:sz w:val="24"/>
                <w:szCs w:val="24"/>
                <w:lang w:val="id-ID"/>
              </w:rPr>
            </w:pPr>
          </w:p>
          <w:p w14:paraId="32E31A1A" w14:textId="77777777" w:rsidR="00B3482E" w:rsidRPr="00072A1A" w:rsidRDefault="00B3482E" w:rsidP="004725B5">
            <w:pPr>
              <w:spacing w:after="0" w:line="240" w:lineRule="auto"/>
              <w:ind w:right="-217"/>
              <w:jc w:val="center"/>
              <w:rPr>
                <w:rFonts w:asciiTheme="majorBidi" w:eastAsia="Times New Roman" w:hAnsiTheme="majorBidi" w:cstheme="majorBidi"/>
                <w:sz w:val="24"/>
                <w:szCs w:val="24"/>
                <w:lang w:val="id-ID"/>
              </w:rPr>
            </w:pPr>
            <w:r w:rsidRPr="00072A1A">
              <w:rPr>
                <w:rFonts w:asciiTheme="majorBidi" w:eastAsia="Times New Roman" w:hAnsiTheme="majorBidi" w:cstheme="majorBidi"/>
                <w:sz w:val="24"/>
                <w:szCs w:val="24"/>
                <w:lang w:val="id-ID"/>
              </w:rPr>
              <w:t>(</w:t>
            </w:r>
            <w:r w:rsidRPr="00072A1A">
              <w:rPr>
                <w:rFonts w:asciiTheme="majorBidi" w:eastAsia="Times New Roman" w:hAnsiTheme="majorBidi" w:cstheme="majorBidi"/>
                <w:sz w:val="24"/>
                <w:szCs w:val="24"/>
              </w:rPr>
              <w:t>……………………………..</w:t>
            </w:r>
            <w:r w:rsidRPr="00072A1A">
              <w:rPr>
                <w:rFonts w:asciiTheme="majorBidi" w:eastAsia="Times New Roman" w:hAnsiTheme="majorBidi" w:cstheme="majorBidi"/>
                <w:sz w:val="24"/>
                <w:szCs w:val="24"/>
                <w:lang w:val="id-ID"/>
              </w:rPr>
              <w:t>)</w:t>
            </w:r>
          </w:p>
        </w:tc>
        <w:tc>
          <w:tcPr>
            <w:tcW w:w="2977" w:type="dxa"/>
            <w:shd w:val="clear" w:color="auto" w:fill="auto"/>
          </w:tcPr>
          <w:p w14:paraId="4D6D2B24" w14:textId="7108CB77" w:rsidR="00B3482E" w:rsidRPr="00072A1A" w:rsidRDefault="00B3482E" w:rsidP="004725B5">
            <w:pPr>
              <w:spacing w:after="0" w:line="240" w:lineRule="auto"/>
              <w:ind w:left="284" w:right="-75"/>
              <w:jc w:val="right"/>
              <w:rPr>
                <w:rFonts w:asciiTheme="majorBidi" w:eastAsia="Times New Roman" w:hAnsiTheme="majorBidi" w:cstheme="majorBidi"/>
                <w:sz w:val="24"/>
                <w:szCs w:val="24"/>
              </w:rPr>
            </w:pPr>
            <w:r w:rsidRPr="00072A1A">
              <w:rPr>
                <w:rFonts w:asciiTheme="majorBidi" w:eastAsia="Times New Roman" w:hAnsiTheme="majorBidi" w:cstheme="majorBidi"/>
                <w:sz w:val="24"/>
                <w:szCs w:val="24"/>
              </w:rPr>
              <w:t>………., ...................20</w:t>
            </w:r>
            <w:r w:rsidRPr="00072A1A">
              <w:rPr>
                <w:rFonts w:asciiTheme="majorBidi" w:eastAsia="Times New Roman" w:hAnsiTheme="majorBidi" w:cstheme="majorBidi"/>
                <w:sz w:val="24"/>
                <w:szCs w:val="24"/>
                <w:lang w:val="id-ID"/>
              </w:rPr>
              <w:t>2</w:t>
            </w:r>
            <w:r w:rsidR="00D61712" w:rsidRPr="00072A1A">
              <w:rPr>
                <w:rFonts w:asciiTheme="majorBidi" w:eastAsia="Times New Roman" w:hAnsiTheme="majorBidi" w:cstheme="majorBidi"/>
                <w:sz w:val="24"/>
                <w:szCs w:val="24"/>
              </w:rPr>
              <w:t>4</w:t>
            </w:r>
          </w:p>
          <w:p w14:paraId="701CD9CB" w14:textId="77777777" w:rsidR="00B3482E" w:rsidRPr="00072A1A" w:rsidRDefault="00B3482E" w:rsidP="004725B5">
            <w:pPr>
              <w:spacing w:after="0" w:line="240" w:lineRule="auto"/>
              <w:ind w:right="-217"/>
              <w:rPr>
                <w:rFonts w:asciiTheme="majorBidi" w:eastAsia="Times New Roman" w:hAnsiTheme="majorBidi" w:cstheme="majorBidi"/>
                <w:sz w:val="24"/>
                <w:szCs w:val="24"/>
                <w:lang w:val="id-ID"/>
              </w:rPr>
            </w:pPr>
          </w:p>
          <w:p w14:paraId="1DDC3929" w14:textId="77777777" w:rsidR="00B3482E" w:rsidRPr="00072A1A" w:rsidRDefault="00B3482E" w:rsidP="004725B5">
            <w:pPr>
              <w:spacing w:after="0" w:line="240" w:lineRule="auto"/>
              <w:ind w:right="-217"/>
              <w:jc w:val="center"/>
              <w:rPr>
                <w:rFonts w:asciiTheme="majorBidi" w:eastAsia="Times New Roman" w:hAnsiTheme="majorBidi" w:cstheme="majorBidi"/>
                <w:sz w:val="24"/>
                <w:szCs w:val="24"/>
                <w:lang w:val="id-ID"/>
              </w:rPr>
            </w:pPr>
            <w:r w:rsidRPr="00072A1A">
              <w:rPr>
                <w:rFonts w:asciiTheme="majorBidi" w:eastAsia="Times New Roman" w:hAnsiTheme="majorBidi" w:cstheme="majorBidi"/>
                <w:sz w:val="24"/>
                <w:szCs w:val="24"/>
                <w:lang w:val="id-ID"/>
              </w:rPr>
              <w:t>Supervisor</w:t>
            </w:r>
          </w:p>
          <w:p w14:paraId="2489897A" w14:textId="77777777" w:rsidR="00B3482E" w:rsidRPr="00072A1A" w:rsidRDefault="00B3482E" w:rsidP="004725B5">
            <w:pPr>
              <w:spacing w:after="0" w:line="240" w:lineRule="auto"/>
              <w:ind w:right="-217"/>
              <w:rPr>
                <w:rFonts w:asciiTheme="majorBidi" w:eastAsia="Times New Roman" w:hAnsiTheme="majorBidi" w:cstheme="majorBidi"/>
                <w:sz w:val="24"/>
                <w:szCs w:val="24"/>
                <w:lang w:val="id-ID"/>
              </w:rPr>
            </w:pPr>
          </w:p>
          <w:p w14:paraId="4B6BCDE8" w14:textId="77777777" w:rsidR="00B3482E" w:rsidRPr="00072A1A" w:rsidRDefault="00B3482E" w:rsidP="004725B5">
            <w:pPr>
              <w:spacing w:after="0" w:line="240" w:lineRule="auto"/>
              <w:ind w:right="-217"/>
              <w:rPr>
                <w:rFonts w:asciiTheme="majorBidi" w:eastAsia="Times New Roman" w:hAnsiTheme="majorBidi" w:cstheme="majorBidi"/>
                <w:sz w:val="24"/>
                <w:szCs w:val="24"/>
                <w:lang w:val="id-ID"/>
              </w:rPr>
            </w:pPr>
          </w:p>
          <w:p w14:paraId="01C72D27" w14:textId="77777777" w:rsidR="00B3482E" w:rsidRPr="00072A1A" w:rsidRDefault="00B3482E" w:rsidP="004725B5">
            <w:pPr>
              <w:spacing w:after="0" w:line="240" w:lineRule="auto"/>
              <w:ind w:right="-217"/>
              <w:rPr>
                <w:rFonts w:asciiTheme="majorBidi" w:eastAsia="Times New Roman" w:hAnsiTheme="majorBidi" w:cstheme="majorBidi"/>
                <w:sz w:val="24"/>
                <w:szCs w:val="24"/>
                <w:lang w:val="id-ID"/>
              </w:rPr>
            </w:pPr>
          </w:p>
          <w:p w14:paraId="511BEBE9" w14:textId="77777777" w:rsidR="00B3482E" w:rsidRPr="00072A1A" w:rsidRDefault="00B3482E" w:rsidP="004725B5">
            <w:pPr>
              <w:spacing w:after="0" w:line="240" w:lineRule="auto"/>
              <w:ind w:right="-217"/>
              <w:rPr>
                <w:rFonts w:asciiTheme="majorBidi" w:eastAsia="Times New Roman" w:hAnsiTheme="majorBidi" w:cstheme="majorBidi"/>
                <w:sz w:val="24"/>
                <w:szCs w:val="24"/>
                <w:lang w:val="id-ID"/>
              </w:rPr>
            </w:pPr>
          </w:p>
          <w:p w14:paraId="37363312" w14:textId="77777777" w:rsidR="00B3482E" w:rsidRPr="00072A1A" w:rsidRDefault="00B3482E" w:rsidP="004725B5">
            <w:pPr>
              <w:spacing w:after="0" w:line="240" w:lineRule="auto"/>
              <w:ind w:right="-217"/>
              <w:jc w:val="center"/>
              <w:rPr>
                <w:rFonts w:asciiTheme="majorBidi" w:eastAsia="Times New Roman" w:hAnsiTheme="majorBidi" w:cstheme="majorBidi"/>
                <w:sz w:val="24"/>
                <w:szCs w:val="24"/>
                <w:lang w:val="id-ID"/>
              </w:rPr>
            </w:pPr>
            <w:r w:rsidRPr="00072A1A">
              <w:rPr>
                <w:rFonts w:asciiTheme="majorBidi" w:eastAsia="Times New Roman" w:hAnsiTheme="majorBidi" w:cstheme="majorBidi"/>
                <w:sz w:val="24"/>
                <w:szCs w:val="24"/>
                <w:lang w:val="id-ID"/>
              </w:rPr>
              <w:t>(...........................................)</w:t>
            </w:r>
          </w:p>
        </w:tc>
      </w:tr>
    </w:tbl>
    <w:p w14:paraId="2207D8A1" w14:textId="77777777" w:rsidR="00B3482E" w:rsidRPr="00072A1A" w:rsidRDefault="00B3482E" w:rsidP="004725B5">
      <w:pPr>
        <w:spacing w:after="0" w:line="240" w:lineRule="auto"/>
        <w:ind w:left="284" w:right="-217"/>
        <w:rPr>
          <w:rFonts w:asciiTheme="majorBidi" w:eastAsia="Times New Roman" w:hAnsiTheme="majorBidi" w:cstheme="majorBidi"/>
          <w:b/>
          <w:bCs/>
          <w:i/>
          <w:iCs/>
          <w:sz w:val="24"/>
          <w:szCs w:val="24"/>
        </w:rPr>
      </w:pPr>
    </w:p>
    <w:p w14:paraId="241C1EC4" w14:textId="4891C015" w:rsidR="001D1EF9" w:rsidRPr="00072A1A" w:rsidRDefault="001D1EF9" w:rsidP="004725B5">
      <w:pPr>
        <w:spacing w:after="0" w:line="240" w:lineRule="auto"/>
        <w:ind w:left="284" w:right="-217"/>
        <w:rPr>
          <w:rFonts w:asciiTheme="majorBidi" w:eastAsia="Times New Roman" w:hAnsiTheme="majorBidi" w:cstheme="majorBidi"/>
          <w:b/>
          <w:bCs/>
          <w:i/>
          <w:iCs/>
          <w:sz w:val="24"/>
          <w:szCs w:val="24"/>
        </w:rPr>
      </w:pPr>
    </w:p>
    <w:p w14:paraId="035409C0" w14:textId="77777777" w:rsidR="001D1EF9" w:rsidRPr="00072A1A" w:rsidRDefault="001D1EF9" w:rsidP="004725B5">
      <w:pPr>
        <w:spacing w:after="0" w:line="240" w:lineRule="auto"/>
        <w:ind w:left="284" w:right="-217"/>
        <w:rPr>
          <w:rFonts w:asciiTheme="majorBidi" w:eastAsia="Times New Roman" w:hAnsiTheme="majorBidi" w:cstheme="majorBidi"/>
          <w:sz w:val="24"/>
          <w:szCs w:val="24"/>
        </w:rPr>
      </w:pPr>
    </w:p>
    <w:p w14:paraId="07236710" w14:textId="790DA316" w:rsidR="00AB58E0" w:rsidRPr="00072A1A" w:rsidRDefault="00AB58E0" w:rsidP="004725B5">
      <w:pPr>
        <w:spacing w:after="0" w:line="240" w:lineRule="auto"/>
        <w:ind w:left="426"/>
        <w:contextualSpacing/>
        <w:jc w:val="both"/>
        <w:rPr>
          <w:rFonts w:asciiTheme="majorBidi" w:hAnsiTheme="majorBidi" w:cstheme="majorBidi"/>
        </w:rPr>
      </w:pPr>
    </w:p>
    <w:sectPr w:rsidR="00AB58E0" w:rsidRPr="00072A1A" w:rsidSect="006B7C9B">
      <w:pgSz w:w="12242" w:h="20163" w:code="5"/>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363E"/>
    <w:multiLevelType w:val="hybridMultilevel"/>
    <w:tmpl w:val="D23CE178"/>
    <w:lvl w:ilvl="0" w:tplc="8684E2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A4193"/>
    <w:multiLevelType w:val="hybridMultilevel"/>
    <w:tmpl w:val="BD88B0D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06D23"/>
    <w:multiLevelType w:val="hybridMultilevel"/>
    <w:tmpl w:val="28324E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F0E7E"/>
    <w:multiLevelType w:val="hybridMultilevel"/>
    <w:tmpl w:val="75E8C75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66721"/>
    <w:multiLevelType w:val="hybridMultilevel"/>
    <w:tmpl w:val="72360D4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01FD1"/>
    <w:multiLevelType w:val="hybridMultilevel"/>
    <w:tmpl w:val="320AFFC8"/>
    <w:lvl w:ilvl="0" w:tplc="D272F590">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A933B83"/>
    <w:multiLevelType w:val="hybridMultilevel"/>
    <w:tmpl w:val="7EA2AC7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91A96"/>
    <w:multiLevelType w:val="hybridMultilevel"/>
    <w:tmpl w:val="5F14EBAA"/>
    <w:lvl w:ilvl="0" w:tplc="BC6634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F3D5E"/>
    <w:multiLevelType w:val="hybridMultilevel"/>
    <w:tmpl w:val="4CB41B68"/>
    <w:lvl w:ilvl="0" w:tplc="F36C1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B63A8"/>
    <w:multiLevelType w:val="hybridMultilevel"/>
    <w:tmpl w:val="F5F686F4"/>
    <w:lvl w:ilvl="0" w:tplc="D0DAD69A">
      <w:start w:val="1"/>
      <w:numFmt w:val="decimal"/>
      <w:lvlText w:val="%1."/>
      <w:lvlJc w:val="left"/>
      <w:pPr>
        <w:ind w:left="720" w:hanging="360"/>
      </w:pPr>
      <w:rPr>
        <w:rFonts w:hint="default"/>
        <w:b/>
        <w:bCs/>
      </w:rPr>
    </w:lvl>
    <w:lvl w:ilvl="1" w:tplc="B96883E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C23EA"/>
    <w:multiLevelType w:val="hybridMultilevel"/>
    <w:tmpl w:val="C4E8ACC0"/>
    <w:lvl w:ilvl="0" w:tplc="23C493B6">
      <w:start w:val="3"/>
      <w:numFmt w:val="decimal"/>
      <w:lvlText w:val="%1."/>
      <w:lvlJc w:val="left"/>
      <w:pPr>
        <w:ind w:left="72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15EED"/>
    <w:multiLevelType w:val="hybridMultilevel"/>
    <w:tmpl w:val="6A001332"/>
    <w:lvl w:ilvl="0" w:tplc="DCD20662">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D6EB3"/>
    <w:multiLevelType w:val="hybridMultilevel"/>
    <w:tmpl w:val="23C8F47E"/>
    <w:lvl w:ilvl="0" w:tplc="17E2B398">
      <w:start w:val="1"/>
      <w:numFmt w:val="lowerLetter"/>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64898"/>
    <w:multiLevelType w:val="hybridMultilevel"/>
    <w:tmpl w:val="689201F4"/>
    <w:lvl w:ilvl="0" w:tplc="17E2B398">
      <w:start w:val="1"/>
      <w:numFmt w:val="lowerLetter"/>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76DED"/>
    <w:multiLevelType w:val="hybridMultilevel"/>
    <w:tmpl w:val="ED0EBEB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175588"/>
    <w:multiLevelType w:val="hybridMultilevel"/>
    <w:tmpl w:val="EF123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885131"/>
    <w:multiLevelType w:val="hybridMultilevel"/>
    <w:tmpl w:val="B316E6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726E98"/>
    <w:multiLevelType w:val="hybridMultilevel"/>
    <w:tmpl w:val="323A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882830"/>
    <w:multiLevelType w:val="hybridMultilevel"/>
    <w:tmpl w:val="0D20FD38"/>
    <w:lvl w:ilvl="0" w:tplc="28D833B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6E7053B"/>
    <w:multiLevelType w:val="hybridMultilevel"/>
    <w:tmpl w:val="D622924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804E8"/>
    <w:multiLevelType w:val="hybridMultilevel"/>
    <w:tmpl w:val="A5760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846752"/>
    <w:multiLevelType w:val="hybridMultilevel"/>
    <w:tmpl w:val="04E080C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03097"/>
    <w:multiLevelType w:val="multilevel"/>
    <w:tmpl w:val="B29A3D9C"/>
    <w:lvl w:ilvl="0">
      <w:start w:val="1"/>
      <w:numFmt w:val="lowerLetter"/>
      <w:lvlText w:val="%1."/>
      <w:lvlJc w:val="left"/>
      <w:pPr>
        <w:ind w:left="473" w:hanging="360"/>
      </w:pPr>
    </w:lvl>
    <w:lvl w:ilvl="1">
      <w:start w:val="1"/>
      <w:numFmt w:val="bullet"/>
      <w:lvlText w:val="o"/>
      <w:lvlJc w:val="left"/>
      <w:pPr>
        <w:ind w:left="1193" w:hanging="360"/>
      </w:pPr>
      <w:rPr>
        <w:rFonts w:ascii="Courier New" w:eastAsia="Courier New" w:hAnsi="Courier New" w:cs="Courier New"/>
      </w:rPr>
    </w:lvl>
    <w:lvl w:ilvl="2">
      <w:start w:val="1"/>
      <w:numFmt w:val="bullet"/>
      <w:lvlText w:val="▪"/>
      <w:lvlJc w:val="left"/>
      <w:pPr>
        <w:ind w:left="1913" w:hanging="360"/>
      </w:pPr>
      <w:rPr>
        <w:rFonts w:ascii="Noto Sans Symbols" w:eastAsia="Noto Sans Symbols" w:hAnsi="Noto Sans Symbols" w:cs="Noto Sans Symbols"/>
      </w:rPr>
    </w:lvl>
    <w:lvl w:ilvl="3">
      <w:start w:val="1"/>
      <w:numFmt w:val="bullet"/>
      <w:lvlText w:val="●"/>
      <w:lvlJc w:val="left"/>
      <w:pPr>
        <w:ind w:left="2633" w:hanging="360"/>
      </w:pPr>
      <w:rPr>
        <w:rFonts w:ascii="Noto Sans Symbols" w:eastAsia="Noto Sans Symbols" w:hAnsi="Noto Sans Symbols" w:cs="Noto Sans Symbols"/>
      </w:rPr>
    </w:lvl>
    <w:lvl w:ilvl="4">
      <w:start w:val="1"/>
      <w:numFmt w:val="bullet"/>
      <w:lvlText w:val="o"/>
      <w:lvlJc w:val="left"/>
      <w:pPr>
        <w:ind w:left="3353" w:hanging="360"/>
      </w:pPr>
      <w:rPr>
        <w:rFonts w:ascii="Courier New" w:eastAsia="Courier New" w:hAnsi="Courier New" w:cs="Courier New"/>
      </w:rPr>
    </w:lvl>
    <w:lvl w:ilvl="5">
      <w:start w:val="1"/>
      <w:numFmt w:val="bullet"/>
      <w:lvlText w:val="▪"/>
      <w:lvlJc w:val="left"/>
      <w:pPr>
        <w:ind w:left="4073" w:hanging="360"/>
      </w:pPr>
      <w:rPr>
        <w:rFonts w:ascii="Noto Sans Symbols" w:eastAsia="Noto Sans Symbols" w:hAnsi="Noto Sans Symbols" w:cs="Noto Sans Symbols"/>
      </w:rPr>
    </w:lvl>
    <w:lvl w:ilvl="6">
      <w:start w:val="1"/>
      <w:numFmt w:val="bullet"/>
      <w:lvlText w:val="●"/>
      <w:lvlJc w:val="left"/>
      <w:pPr>
        <w:ind w:left="4793" w:hanging="360"/>
      </w:pPr>
      <w:rPr>
        <w:rFonts w:ascii="Noto Sans Symbols" w:eastAsia="Noto Sans Symbols" w:hAnsi="Noto Sans Symbols" w:cs="Noto Sans Symbols"/>
      </w:rPr>
    </w:lvl>
    <w:lvl w:ilvl="7">
      <w:start w:val="1"/>
      <w:numFmt w:val="bullet"/>
      <w:lvlText w:val="o"/>
      <w:lvlJc w:val="left"/>
      <w:pPr>
        <w:ind w:left="5513" w:hanging="360"/>
      </w:pPr>
      <w:rPr>
        <w:rFonts w:ascii="Courier New" w:eastAsia="Courier New" w:hAnsi="Courier New" w:cs="Courier New"/>
      </w:rPr>
    </w:lvl>
    <w:lvl w:ilvl="8">
      <w:start w:val="1"/>
      <w:numFmt w:val="bullet"/>
      <w:lvlText w:val="▪"/>
      <w:lvlJc w:val="left"/>
      <w:pPr>
        <w:ind w:left="6233" w:hanging="360"/>
      </w:pPr>
      <w:rPr>
        <w:rFonts w:ascii="Noto Sans Symbols" w:eastAsia="Noto Sans Symbols" w:hAnsi="Noto Sans Symbols" w:cs="Noto Sans Symbols"/>
      </w:rPr>
    </w:lvl>
  </w:abstractNum>
  <w:abstractNum w:abstractNumId="23" w15:restartNumberingAfterBreak="0">
    <w:nsid w:val="3D5C3ED7"/>
    <w:multiLevelType w:val="hybridMultilevel"/>
    <w:tmpl w:val="4D8696E8"/>
    <w:lvl w:ilvl="0" w:tplc="BCD26294">
      <w:start w:val="1"/>
      <w:numFmt w:val="lowerLetter"/>
      <w:lvlText w:val="%1."/>
      <w:lvlJc w:val="righ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9A4807"/>
    <w:multiLevelType w:val="hybridMultilevel"/>
    <w:tmpl w:val="FF5024E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33F69"/>
    <w:multiLevelType w:val="hybridMultilevel"/>
    <w:tmpl w:val="DA3E0A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00E53"/>
    <w:multiLevelType w:val="hybridMultilevel"/>
    <w:tmpl w:val="8E863ED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9226D"/>
    <w:multiLevelType w:val="hybridMultilevel"/>
    <w:tmpl w:val="9E0E2918"/>
    <w:lvl w:ilvl="0" w:tplc="1B088B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05CC6"/>
    <w:multiLevelType w:val="hybridMultilevel"/>
    <w:tmpl w:val="FED49CA4"/>
    <w:lvl w:ilvl="0" w:tplc="5D004C3E">
      <w:start w:val="6"/>
      <w:numFmt w:val="decimal"/>
      <w:lvlText w:val="%1."/>
      <w:lvlJc w:val="left"/>
      <w:pPr>
        <w:ind w:left="720" w:hanging="360"/>
      </w:pPr>
      <w:rPr>
        <w:rFonts w:ascii="Times New Roman" w:eastAsia="Times New Roman" w:hAnsi="Times New Roman" w:cs="Times New Roman" w:hint="default"/>
        <w:b/>
        <w:bCs/>
        <w:spacing w:val="-2"/>
        <w:w w:val="100"/>
        <w:sz w:val="24"/>
        <w:szCs w:val="24"/>
      </w:rPr>
    </w:lvl>
    <w:lvl w:ilvl="1" w:tplc="EE804C8C">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5E7D1C"/>
    <w:multiLevelType w:val="hybridMultilevel"/>
    <w:tmpl w:val="C11CDC9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617FE"/>
    <w:multiLevelType w:val="hybridMultilevel"/>
    <w:tmpl w:val="33E4189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B4A58"/>
    <w:multiLevelType w:val="hybridMultilevel"/>
    <w:tmpl w:val="C8B2F386"/>
    <w:lvl w:ilvl="0" w:tplc="17E2B398">
      <w:start w:val="1"/>
      <w:numFmt w:val="lowerLetter"/>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20A2E"/>
    <w:multiLevelType w:val="hybridMultilevel"/>
    <w:tmpl w:val="C7547AF0"/>
    <w:lvl w:ilvl="0" w:tplc="BC12B03C">
      <w:start w:val="1"/>
      <w:numFmt w:val="decimal"/>
      <w:lvlText w:val="%1."/>
      <w:lvlJc w:val="left"/>
      <w:pPr>
        <w:ind w:left="535" w:hanging="426"/>
      </w:pPr>
      <w:rPr>
        <w:rFonts w:ascii="Times New Roman" w:eastAsia="Times New Roman" w:hAnsi="Times New Roman" w:cs="Times New Roman" w:hint="default"/>
        <w:b/>
        <w:bCs/>
        <w:spacing w:val="-2"/>
        <w:w w:val="100"/>
        <w:sz w:val="24"/>
        <w:szCs w:val="24"/>
        <w:lang w:eastAsia="en-US" w:bidi="ar-SA"/>
      </w:rPr>
    </w:lvl>
    <w:lvl w:ilvl="1" w:tplc="D45C4650">
      <w:start w:val="1"/>
      <w:numFmt w:val="lowerLetter"/>
      <w:lvlText w:val="%2."/>
      <w:lvlJc w:val="left"/>
      <w:pPr>
        <w:ind w:left="829" w:hanging="294"/>
      </w:pPr>
      <w:rPr>
        <w:rFonts w:hint="default"/>
        <w:b w:val="0"/>
        <w:bCs/>
        <w:spacing w:val="-1"/>
        <w:w w:val="100"/>
        <w:lang w:eastAsia="en-US" w:bidi="ar-SA"/>
      </w:rPr>
    </w:lvl>
    <w:lvl w:ilvl="2" w:tplc="8E2A8764">
      <w:numFmt w:val="bullet"/>
      <w:lvlText w:val="•"/>
      <w:lvlJc w:val="left"/>
      <w:pPr>
        <w:ind w:left="960" w:hanging="294"/>
      </w:pPr>
      <w:rPr>
        <w:rFonts w:hint="default"/>
        <w:lang w:eastAsia="en-US" w:bidi="ar-SA"/>
      </w:rPr>
    </w:lvl>
    <w:lvl w:ilvl="3" w:tplc="74705104">
      <w:numFmt w:val="bullet"/>
      <w:lvlText w:val="•"/>
      <w:lvlJc w:val="left"/>
      <w:pPr>
        <w:ind w:left="2037" w:hanging="294"/>
      </w:pPr>
      <w:rPr>
        <w:rFonts w:hint="default"/>
        <w:lang w:eastAsia="en-US" w:bidi="ar-SA"/>
      </w:rPr>
    </w:lvl>
    <w:lvl w:ilvl="4" w:tplc="6038BB5C">
      <w:numFmt w:val="bullet"/>
      <w:lvlText w:val="•"/>
      <w:lvlJc w:val="left"/>
      <w:pPr>
        <w:ind w:left="3115" w:hanging="294"/>
      </w:pPr>
      <w:rPr>
        <w:rFonts w:hint="default"/>
        <w:lang w:eastAsia="en-US" w:bidi="ar-SA"/>
      </w:rPr>
    </w:lvl>
    <w:lvl w:ilvl="5" w:tplc="56C64448">
      <w:numFmt w:val="bullet"/>
      <w:lvlText w:val="•"/>
      <w:lvlJc w:val="left"/>
      <w:pPr>
        <w:ind w:left="4192" w:hanging="294"/>
      </w:pPr>
      <w:rPr>
        <w:rFonts w:hint="default"/>
        <w:lang w:eastAsia="en-US" w:bidi="ar-SA"/>
      </w:rPr>
    </w:lvl>
    <w:lvl w:ilvl="6" w:tplc="13748726">
      <w:numFmt w:val="bullet"/>
      <w:lvlText w:val="•"/>
      <w:lvlJc w:val="left"/>
      <w:pPr>
        <w:ind w:left="5270" w:hanging="294"/>
      </w:pPr>
      <w:rPr>
        <w:rFonts w:hint="default"/>
        <w:lang w:eastAsia="en-US" w:bidi="ar-SA"/>
      </w:rPr>
    </w:lvl>
    <w:lvl w:ilvl="7" w:tplc="43FEF056">
      <w:numFmt w:val="bullet"/>
      <w:lvlText w:val="•"/>
      <w:lvlJc w:val="left"/>
      <w:pPr>
        <w:ind w:left="6347" w:hanging="294"/>
      </w:pPr>
      <w:rPr>
        <w:rFonts w:hint="default"/>
        <w:lang w:eastAsia="en-US" w:bidi="ar-SA"/>
      </w:rPr>
    </w:lvl>
    <w:lvl w:ilvl="8" w:tplc="AA7A805C">
      <w:numFmt w:val="bullet"/>
      <w:lvlText w:val="•"/>
      <w:lvlJc w:val="left"/>
      <w:pPr>
        <w:ind w:left="7425" w:hanging="294"/>
      </w:pPr>
      <w:rPr>
        <w:rFonts w:hint="default"/>
        <w:lang w:eastAsia="en-US" w:bidi="ar-SA"/>
      </w:rPr>
    </w:lvl>
  </w:abstractNum>
  <w:abstractNum w:abstractNumId="33" w15:restartNumberingAfterBreak="0">
    <w:nsid w:val="623F484D"/>
    <w:multiLevelType w:val="hybridMultilevel"/>
    <w:tmpl w:val="CC6AB31A"/>
    <w:lvl w:ilvl="0" w:tplc="17E2B398">
      <w:start w:val="1"/>
      <w:numFmt w:val="lowerLetter"/>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30B1E"/>
    <w:multiLevelType w:val="hybridMultilevel"/>
    <w:tmpl w:val="058C1C34"/>
    <w:lvl w:ilvl="0" w:tplc="5DE465F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5" w15:restartNumberingAfterBreak="0">
    <w:nsid w:val="7593649E"/>
    <w:multiLevelType w:val="hybridMultilevel"/>
    <w:tmpl w:val="77C401C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A74BAD"/>
    <w:multiLevelType w:val="hybridMultilevel"/>
    <w:tmpl w:val="F1003B96"/>
    <w:lvl w:ilvl="0" w:tplc="17E2B398">
      <w:start w:val="1"/>
      <w:numFmt w:val="lowerLetter"/>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F65D1"/>
    <w:multiLevelType w:val="hybridMultilevel"/>
    <w:tmpl w:val="A7F01D3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45F05"/>
    <w:multiLevelType w:val="hybridMultilevel"/>
    <w:tmpl w:val="4884436E"/>
    <w:lvl w:ilvl="0" w:tplc="5EE00F3C">
      <w:start w:val="1"/>
      <w:numFmt w:val="lowerLetter"/>
      <w:lvlText w:val="%1."/>
      <w:lvlJc w:val="left"/>
      <w:pPr>
        <w:ind w:left="1080" w:hanging="360"/>
      </w:pPr>
      <w:rPr>
        <w:rFonts w:ascii="Times New Roman" w:eastAsiaTheme="minorHAnsi" w:hAnsi="Times New Roman" w:cs="Times New Roman"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8"/>
  </w:num>
  <w:num w:numId="2">
    <w:abstractNumId w:val="0"/>
  </w:num>
  <w:num w:numId="3">
    <w:abstractNumId w:val="7"/>
  </w:num>
  <w:num w:numId="4">
    <w:abstractNumId w:val="9"/>
  </w:num>
  <w:num w:numId="5">
    <w:abstractNumId w:val="11"/>
  </w:num>
  <w:num w:numId="6">
    <w:abstractNumId w:val="10"/>
  </w:num>
  <w:num w:numId="7">
    <w:abstractNumId w:val="20"/>
  </w:num>
  <w:num w:numId="8">
    <w:abstractNumId w:val="27"/>
  </w:num>
  <w:num w:numId="9">
    <w:abstractNumId w:val="8"/>
  </w:num>
  <w:num w:numId="10">
    <w:abstractNumId w:val="1"/>
  </w:num>
  <w:num w:numId="11">
    <w:abstractNumId w:val="3"/>
  </w:num>
  <w:num w:numId="12">
    <w:abstractNumId w:val="4"/>
  </w:num>
  <w:num w:numId="13">
    <w:abstractNumId w:val="29"/>
  </w:num>
  <w:num w:numId="14">
    <w:abstractNumId w:val="19"/>
  </w:num>
  <w:num w:numId="15">
    <w:abstractNumId w:val="26"/>
  </w:num>
  <w:num w:numId="16">
    <w:abstractNumId w:val="14"/>
  </w:num>
  <w:num w:numId="17">
    <w:abstractNumId w:val="25"/>
  </w:num>
  <w:num w:numId="18">
    <w:abstractNumId w:val="2"/>
  </w:num>
  <w:num w:numId="19">
    <w:abstractNumId w:val="24"/>
  </w:num>
  <w:num w:numId="20">
    <w:abstractNumId w:val="37"/>
  </w:num>
  <w:num w:numId="21">
    <w:abstractNumId w:val="6"/>
  </w:num>
  <w:num w:numId="22">
    <w:abstractNumId w:val="35"/>
  </w:num>
  <w:num w:numId="23">
    <w:abstractNumId w:val="30"/>
  </w:num>
  <w:num w:numId="24">
    <w:abstractNumId w:val="34"/>
  </w:num>
  <w:num w:numId="25">
    <w:abstractNumId w:val="13"/>
  </w:num>
  <w:num w:numId="26">
    <w:abstractNumId w:val="12"/>
  </w:num>
  <w:num w:numId="27">
    <w:abstractNumId w:val="31"/>
  </w:num>
  <w:num w:numId="28">
    <w:abstractNumId w:val="33"/>
  </w:num>
  <w:num w:numId="29">
    <w:abstractNumId w:val="36"/>
  </w:num>
  <w:num w:numId="30">
    <w:abstractNumId w:val="17"/>
  </w:num>
  <w:num w:numId="31">
    <w:abstractNumId w:val="15"/>
  </w:num>
  <w:num w:numId="32">
    <w:abstractNumId w:val="21"/>
  </w:num>
  <w:num w:numId="33">
    <w:abstractNumId w:val="5"/>
  </w:num>
  <w:num w:numId="34">
    <w:abstractNumId w:val="16"/>
  </w:num>
  <w:num w:numId="35">
    <w:abstractNumId w:val="32"/>
  </w:num>
  <w:num w:numId="36">
    <w:abstractNumId w:val="22"/>
  </w:num>
  <w:num w:numId="37">
    <w:abstractNumId w:val="23"/>
  </w:num>
  <w:num w:numId="38">
    <w:abstractNumId w:val="38"/>
  </w:num>
  <w:num w:numId="39">
    <w:abstractNumId w:val="28"/>
  </w:num>
  <w:num w:numId="40">
    <w:abstractNumId w:val="2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EF9"/>
    <w:rsid w:val="00022E4F"/>
    <w:rsid w:val="00030A20"/>
    <w:rsid w:val="000411CE"/>
    <w:rsid w:val="00044EC3"/>
    <w:rsid w:val="00054831"/>
    <w:rsid w:val="00066234"/>
    <w:rsid w:val="00072A1A"/>
    <w:rsid w:val="00081E35"/>
    <w:rsid w:val="0008426A"/>
    <w:rsid w:val="000A6132"/>
    <w:rsid w:val="000C06B0"/>
    <w:rsid w:val="000C1134"/>
    <w:rsid w:val="000C5C6F"/>
    <w:rsid w:val="000D2924"/>
    <w:rsid w:val="00106850"/>
    <w:rsid w:val="00134D63"/>
    <w:rsid w:val="00140770"/>
    <w:rsid w:val="00172376"/>
    <w:rsid w:val="00177763"/>
    <w:rsid w:val="00177B25"/>
    <w:rsid w:val="00194634"/>
    <w:rsid w:val="001A6AB9"/>
    <w:rsid w:val="001A7C44"/>
    <w:rsid w:val="001D1EF9"/>
    <w:rsid w:val="001F0DA2"/>
    <w:rsid w:val="001F7BE2"/>
    <w:rsid w:val="00222207"/>
    <w:rsid w:val="0025024C"/>
    <w:rsid w:val="0026655C"/>
    <w:rsid w:val="002831B0"/>
    <w:rsid w:val="002859A7"/>
    <w:rsid w:val="002A62A0"/>
    <w:rsid w:val="002B34A2"/>
    <w:rsid w:val="002D775F"/>
    <w:rsid w:val="003067A6"/>
    <w:rsid w:val="00341BC1"/>
    <w:rsid w:val="003B3A64"/>
    <w:rsid w:val="003E663B"/>
    <w:rsid w:val="003F5DEE"/>
    <w:rsid w:val="00410876"/>
    <w:rsid w:val="00427AF8"/>
    <w:rsid w:val="00432DFC"/>
    <w:rsid w:val="00465834"/>
    <w:rsid w:val="004725B5"/>
    <w:rsid w:val="00477435"/>
    <w:rsid w:val="00494E75"/>
    <w:rsid w:val="004A3A9A"/>
    <w:rsid w:val="004A41E3"/>
    <w:rsid w:val="004C44F4"/>
    <w:rsid w:val="00513BC6"/>
    <w:rsid w:val="00514041"/>
    <w:rsid w:val="005171DD"/>
    <w:rsid w:val="00540800"/>
    <w:rsid w:val="00564611"/>
    <w:rsid w:val="0057132F"/>
    <w:rsid w:val="0059482B"/>
    <w:rsid w:val="005954FC"/>
    <w:rsid w:val="005C3492"/>
    <w:rsid w:val="005F189D"/>
    <w:rsid w:val="006046C0"/>
    <w:rsid w:val="00606EDF"/>
    <w:rsid w:val="00624A7A"/>
    <w:rsid w:val="0063749D"/>
    <w:rsid w:val="0064046B"/>
    <w:rsid w:val="00644669"/>
    <w:rsid w:val="00645984"/>
    <w:rsid w:val="006556CA"/>
    <w:rsid w:val="006744B5"/>
    <w:rsid w:val="00682A7D"/>
    <w:rsid w:val="006A1261"/>
    <w:rsid w:val="006A2193"/>
    <w:rsid w:val="006A251B"/>
    <w:rsid w:val="006B3B5E"/>
    <w:rsid w:val="006B7C9B"/>
    <w:rsid w:val="006C4161"/>
    <w:rsid w:val="00723AD4"/>
    <w:rsid w:val="00723D42"/>
    <w:rsid w:val="00726F46"/>
    <w:rsid w:val="00730A63"/>
    <w:rsid w:val="00754E27"/>
    <w:rsid w:val="007611F8"/>
    <w:rsid w:val="007720F9"/>
    <w:rsid w:val="007A4C74"/>
    <w:rsid w:val="007F11D7"/>
    <w:rsid w:val="007F4002"/>
    <w:rsid w:val="00811CCA"/>
    <w:rsid w:val="00816A4F"/>
    <w:rsid w:val="0082528E"/>
    <w:rsid w:val="0083575D"/>
    <w:rsid w:val="008372B5"/>
    <w:rsid w:val="008375EC"/>
    <w:rsid w:val="0085336F"/>
    <w:rsid w:val="00865D68"/>
    <w:rsid w:val="008924C2"/>
    <w:rsid w:val="008C0C6E"/>
    <w:rsid w:val="008E4BAC"/>
    <w:rsid w:val="008E7503"/>
    <w:rsid w:val="008F6B60"/>
    <w:rsid w:val="009054A6"/>
    <w:rsid w:val="009142B8"/>
    <w:rsid w:val="0094498D"/>
    <w:rsid w:val="00957A9D"/>
    <w:rsid w:val="00982CCE"/>
    <w:rsid w:val="009836BE"/>
    <w:rsid w:val="00985ABA"/>
    <w:rsid w:val="009A3F65"/>
    <w:rsid w:val="009A5544"/>
    <w:rsid w:val="009B221F"/>
    <w:rsid w:val="009D00FD"/>
    <w:rsid w:val="009E2CD7"/>
    <w:rsid w:val="00A75D7C"/>
    <w:rsid w:val="00A82FE7"/>
    <w:rsid w:val="00A86152"/>
    <w:rsid w:val="00A9261E"/>
    <w:rsid w:val="00AB58E0"/>
    <w:rsid w:val="00AC3DE8"/>
    <w:rsid w:val="00AD0555"/>
    <w:rsid w:val="00AD2B5E"/>
    <w:rsid w:val="00AE43D9"/>
    <w:rsid w:val="00AF301F"/>
    <w:rsid w:val="00B00E31"/>
    <w:rsid w:val="00B03351"/>
    <w:rsid w:val="00B173AD"/>
    <w:rsid w:val="00B3482E"/>
    <w:rsid w:val="00B43D2C"/>
    <w:rsid w:val="00B5111D"/>
    <w:rsid w:val="00B548F0"/>
    <w:rsid w:val="00B57402"/>
    <w:rsid w:val="00B62A03"/>
    <w:rsid w:val="00B64B30"/>
    <w:rsid w:val="00BB5E7E"/>
    <w:rsid w:val="00BD123A"/>
    <w:rsid w:val="00C004AB"/>
    <w:rsid w:val="00C126DD"/>
    <w:rsid w:val="00C1684D"/>
    <w:rsid w:val="00C175EC"/>
    <w:rsid w:val="00C40543"/>
    <w:rsid w:val="00C44A00"/>
    <w:rsid w:val="00C802FC"/>
    <w:rsid w:val="00C83349"/>
    <w:rsid w:val="00CD4591"/>
    <w:rsid w:val="00D01F1F"/>
    <w:rsid w:val="00D04709"/>
    <w:rsid w:val="00D14244"/>
    <w:rsid w:val="00D22985"/>
    <w:rsid w:val="00D26732"/>
    <w:rsid w:val="00D61712"/>
    <w:rsid w:val="00D61CC8"/>
    <w:rsid w:val="00D721A1"/>
    <w:rsid w:val="00D84B70"/>
    <w:rsid w:val="00DA4229"/>
    <w:rsid w:val="00DA76C8"/>
    <w:rsid w:val="00DB0B6B"/>
    <w:rsid w:val="00DC5F58"/>
    <w:rsid w:val="00E323E3"/>
    <w:rsid w:val="00E560C5"/>
    <w:rsid w:val="00E76A83"/>
    <w:rsid w:val="00E80E15"/>
    <w:rsid w:val="00EA7495"/>
    <w:rsid w:val="00F04F09"/>
    <w:rsid w:val="00F20108"/>
    <w:rsid w:val="00F35A70"/>
    <w:rsid w:val="00F54CC7"/>
    <w:rsid w:val="00F70441"/>
    <w:rsid w:val="00FA4C6F"/>
    <w:rsid w:val="00FB030B"/>
    <w:rsid w:val="00FB7DC3"/>
    <w:rsid w:val="00FC73B5"/>
    <w:rsid w:val="00FF12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A5421E"/>
  <w15:docId w15:val="{45FC8441-EED5-2F45-91B7-C1A9C99F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EF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1D1EF9"/>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locked/>
    <w:rsid w:val="001D1EF9"/>
  </w:style>
  <w:style w:type="paragraph" w:customStyle="1" w:styleId="TableParagraph">
    <w:name w:val="Table Paragraph"/>
    <w:basedOn w:val="Normal"/>
    <w:uiPriority w:val="1"/>
    <w:qFormat/>
    <w:rsid w:val="001D1EF9"/>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F54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F5DEE"/>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3F5DEE"/>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Yayah Nurmaliah</dc:creator>
  <cp:lastModifiedBy>Ridwan Bustamam</cp:lastModifiedBy>
  <cp:revision>15</cp:revision>
  <dcterms:created xsi:type="dcterms:W3CDTF">2024-02-06T02:00:00Z</dcterms:created>
  <dcterms:modified xsi:type="dcterms:W3CDTF">2024-03-06T03:42:00Z</dcterms:modified>
</cp:coreProperties>
</file>