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3503B" w14:textId="77777777" w:rsidR="001E34B5" w:rsidRPr="00C02BA7" w:rsidRDefault="001E34B5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0C6314F6" w14:textId="1160ECA6" w:rsidR="00AC4D5E" w:rsidRPr="00C02BA7" w:rsidRDefault="00590198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  <w:r w:rsidRPr="00C02BA7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0A8FF6E0" wp14:editId="439CF720">
            <wp:simplePos x="0" y="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2160270" cy="2052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5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7E9E6" w14:textId="77777777" w:rsidR="00AC4D5E" w:rsidRPr="00C02BA7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2644EFCD" w14:textId="77777777" w:rsidR="00AC4D5E" w:rsidRPr="00C02BA7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3DB05DBF" w14:textId="77777777" w:rsidR="00AC4D5E" w:rsidRPr="00C02BA7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32092CCC" w14:textId="77777777" w:rsidR="00AC4D5E" w:rsidRPr="00C02BA7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250861BB" w14:textId="77777777" w:rsidR="00AC4D5E" w:rsidRPr="00C02BA7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2AA53CBE" w14:textId="77777777" w:rsidR="00AC4D5E" w:rsidRPr="00C02BA7" w:rsidRDefault="00AC4D5E" w:rsidP="00634E0C">
      <w:pPr>
        <w:spacing w:after="0"/>
        <w:ind w:right="30"/>
        <w:rPr>
          <w:rFonts w:asciiTheme="majorBidi" w:hAnsiTheme="majorBidi" w:cstheme="majorBidi"/>
          <w:b/>
          <w:sz w:val="40"/>
          <w:szCs w:val="40"/>
        </w:rPr>
      </w:pPr>
    </w:p>
    <w:p w14:paraId="20181A85" w14:textId="77777777" w:rsidR="00AC4D5E" w:rsidRPr="00C02BA7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5A75F099" w14:textId="77777777" w:rsidR="00E15451" w:rsidRPr="00C02BA7" w:rsidRDefault="00E15451" w:rsidP="00E15451">
      <w:pPr>
        <w:spacing w:after="0" w:line="240" w:lineRule="auto"/>
        <w:ind w:right="-14"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246FB2F" w14:textId="5309BC8D" w:rsidR="00E15451" w:rsidRPr="00C02BA7" w:rsidRDefault="00E15451" w:rsidP="00E15451">
      <w:pPr>
        <w:spacing w:after="0" w:line="240" w:lineRule="auto"/>
        <w:ind w:right="-14"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7935440" w14:textId="77777777" w:rsidR="001E34B5" w:rsidRPr="00C02BA7" w:rsidRDefault="001E34B5" w:rsidP="00E15451">
      <w:pPr>
        <w:spacing w:after="0" w:line="240" w:lineRule="auto"/>
        <w:ind w:right="-14"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2F7B5E3" w14:textId="77777777" w:rsidR="0037061D" w:rsidRPr="00C02BA7" w:rsidRDefault="0037061D" w:rsidP="0037061D">
      <w:pPr>
        <w:pStyle w:val="ListParagraph"/>
        <w:spacing w:after="0" w:line="240" w:lineRule="auto"/>
        <w:ind w:right="-14"/>
        <w:jc w:val="center"/>
        <w:rPr>
          <w:rFonts w:asciiTheme="majorBidi" w:hAnsiTheme="majorBidi" w:cstheme="majorBidi"/>
          <w:b/>
          <w:spacing w:val="-9"/>
          <w:sz w:val="36"/>
          <w:szCs w:val="36"/>
        </w:rPr>
      </w:pPr>
      <w:r w:rsidRPr="00C02BA7">
        <w:rPr>
          <w:rFonts w:asciiTheme="majorBidi" w:hAnsiTheme="majorBidi" w:cstheme="majorBidi"/>
          <w:b/>
          <w:sz w:val="36"/>
          <w:szCs w:val="36"/>
        </w:rPr>
        <w:t>INSTRUMEN PENILAIAN</w:t>
      </w:r>
      <w:r w:rsidRPr="00C02BA7">
        <w:rPr>
          <w:rFonts w:asciiTheme="majorBidi" w:hAnsiTheme="majorBidi" w:cstheme="majorBidi"/>
          <w:b/>
          <w:spacing w:val="-9"/>
          <w:sz w:val="36"/>
          <w:szCs w:val="36"/>
        </w:rPr>
        <w:t xml:space="preserve"> </w:t>
      </w:r>
    </w:p>
    <w:p w14:paraId="0F8E1B4A" w14:textId="0BBB75E2" w:rsidR="0037061D" w:rsidRPr="00C02BA7" w:rsidRDefault="0037061D" w:rsidP="0037061D">
      <w:pPr>
        <w:pStyle w:val="ListParagraph"/>
        <w:spacing w:after="0" w:line="240" w:lineRule="auto"/>
        <w:ind w:right="-14"/>
        <w:jc w:val="center"/>
        <w:rPr>
          <w:rFonts w:asciiTheme="majorBidi" w:hAnsiTheme="majorBidi" w:cstheme="majorBidi"/>
          <w:b/>
          <w:sz w:val="36"/>
          <w:szCs w:val="36"/>
        </w:rPr>
      </w:pPr>
      <w:r w:rsidRPr="00C02BA7">
        <w:rPr>
          <w:rFonts w:asciiTheme="majorBidi" w:hAnsiTheme="majorBidi" w:cstheme="majorBidi"/>
          <w:b/>
          <w:sz w:val="36"/>
          <w:szCs w:val="36"/>
        </w:rPr>
        <w:t>AUDIO</w:t>
      </w:r>
      <w:r w:rsidR="0065276C">
        <w:rPr>
          <w:rFonts w:asciiTheme="majorBidi" w:hAnsiTheme="majorBidi" w:cstheme="majorBidi"/>
          <w:b/>
          <w:sz w:val="36"/>
          <w:szCs w:val="36"/>
        </w:rPr>
        <w:t>/</w:t>
      </w:r>
      <w:r w:rsidRPr="00C02BA7">
        <w:rPr>
          <w:rFonts w:asciiTheme="majorBidi" w:hAnsiTheme="majorBidi" w:cstheme="majorBidi"/>
          <w:b/>
          <w:sz w:val="36"/>
          <w:szCs w:val="36"/>
        </w:rPr>
        <w:t>VIDEO</w:t>
      </w:r>
      <w:r w:rsidR="0065276C">
        <w:rPr>
          <w:rFonts w:asciiTheme="majorBidi" w:hAnsiTheme="majorBidi" w:cstheme="majorBidi"/>
          <w:b/>
          <w:sz w:val="36"/>
          <w:szCs w:val="36"/>
        </w:rPr>
        <w:t>/</w:t>
      </w:r>
      <w:bookmarkStart w:id="0" w:name="_GoBack"/>
      <w:bookmarkEnd w:id="0"/>
      <w:r w:rsidRPr="00C02BA7">
        <w:rPr>
          <w:rFonts w:asciiTheme="majorBidi" w:hAnsiTheme="majorBidi" w:cstheme="majorBidi"/>
          <w:b/>
          <w:sz w:val="36"/>
          <w:szCs w:val="36"/>
        </w:rPr>
        <w:t xml:space="preserve">MULTIMEDIA </w:t>
      </w:r>
    </w:p>
    <w:p w14:paraId="1450358C" w14:textId="77777777" w:rsidR="0037061D" w:rsidRPr="00C02BA7" w:rsidRDefault="0037061D" w:rsidP="0037061D">
      <w:pPr>
        <w:pStyle w:val="ListParagraph"/>
        <w:jc w:val="center"/>
        <w:rPr>
          <w:rFonts w:asciiTheme="majorBidi" w:hAnsiTheme="majorBidi" w:cstheme="majorBidi"/>
          <w:b/>
          <w:sz w:val="36"/>
          <w:szCs w:val="36"/>
        </w:rPr>
      </w:pPr>
      <w:r w:rsidRPr="00C02BA7">
        <w:rPr>
          <w:rFonts w:asciiTheme="majorBidi" w:hAnsiTheme="majorBidi" w:cstheme="majorBidi"/>
          <w:b/>
          <w:sz w:val="36"/>
          <w:szCs w:val="36"/>
        </w:rPr>
        <w:t xml:space="preserve">BUKU TEKS DAN NONTEKS </w:t>
      </w:r>
    </w:p>
    <w:p w14:paraId="3F22CA33" w14:textId="5409BACD" w:rsidR="007114AD" w:rsidRPr="00C02BA7" w:rsidRDefault="0037061D" w:rsidP="0037061D">
      <w:pPr>
        <w:pStyle w:val="ListParagraph"/>
        <w:jc w:val="center"/>
        <w:rPr>
          <w:rFonts w:asciiTheme="majorBidi" w:hAnsiTheme="majorBidi" w:cstheme="majorBidi"/>
          <w:b/>
          <w:sz w:val="36"/>
          <w:szCs w:val="36"/>
        </w:rPr>
      </w:pPr>
      <w:r w:rsidRPr="00C02BA7">
        <w:rPr>
          <w:rFonts w:asciiTheme="majorBidi" w:hAnsiTheme="majorBidi" w:cstheme="majorBidi"/>
          <w:b/>
          <w:sz w:val="36"/>
          <w:szCs w:val="36"/>
        </w:rPr>
        <w:t>PENDIDIKAN AGAMA</w:t>
      </w:r>
    </w:p>
    <w:p w14:paraId="0A1FA0BA" w14:textId="77777777" w:rsidR="00AC4D5E" w:rsidRPr="00C02BA7" w:rsidRDefault="00AC4D5E" w:rsidP="00E15451">
      <w:pPr>
        <w:rPr>
          <w:rFonts w:asciiTheme="majorBidi" w:hAnsiTheme="majorBidi" w:cstheme="majorBidi"/>
          <w:b/>
          <w:sz w:val="40"/>
          <w:szCs w:val="40"/>
        </w:rPr>
      </w:pPr>
    </w:p>
    <w:p w14:paraId="700C7502" w14:textId="77777777" w:rsidR="00AC4D5E" w:rsidRPr="00C02BA7" w:rsidRDefault="00AC4D5E" w:rsidP="00AC4D5E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28F1B4E8" w14:textId="77777777" w:rsidR="00AC4D5E" w:rsidRPr="00C02BA7" w:rsidRDefault="00AC4D5E" w:rsidP="00AC4D5E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5BB5E067" w14:textId="77777777" w:rsidR="00AC4D5E" w:rsidRPr="00C02BA7" w:rsidRDefault="00AC4D5E" w:rsidP="00AC4D5E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6B6EAB21" w14:textId="77777777" w:rsidR="00AC4D5E" w:rsidRPr="00C02BA7" w:rsidRDefault="00AC4D5E" w:rsidP="00AC4D5E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5C98097D" w14:textId="77777777" w:rsidR="00C731B0" w:rsidRPr="00C02BA7" w:rsidRDefault="00C731B0" w:rsidP="00634E0C">
      <w:pPr>
        <w:spacing w:after="0" w:line="240" w:lineRule="auto"/>
        <w:ind w:left="-142" w:right="-138"/>
        <w:jc w:val="center"/>
        <w:rPr>
          <w:rFonts w:asciiTheme="majorBidi" w:hAnsiTheme="majorBidi" w:cstheme="majorBidi"/>
          <w:b/>
          <w:noProof/>
          <w:sz w:val="32"/>
          <w:szCs w:val="32"/>
        </w:rPr>
      </w:pPr>
      <w:bookmarkStart w:id="1" w:name="_Hlk72263214"/>
      <w:r w:rsidRPr="00C02BA7">
        <w:rPr>
          <w:rFonts w:asciiTheme="majorBidi" w:hAnsiTheme="majorBidi" w:cstheme="majorBidi"/>
          <w:b/>
          <w:noProof/>
          <w:sz w:val="32"/>
          <w:szCs w:val="32"/>
        </w:rPr>
        <w:t>PUSAT PENELITIAN DAN PENGEMBANGAN LEKTUR, KHAZANAH KEAGAMAAN DAN MANAJEMEN ORGANISASI</w:t>
      </w:r>
    </w:p>
    <w:p w14:paraId="4FB0F0F4" w14:textId="77777777" w:rsidR="00C731B0" w:rsidRPr="00C02BA7" w:rsidRDefault="00C731B0" w:rsidP="00C731B0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32"/>
          <w:szCs w:val="32"/>
        </w:rPr>
      </w:pPr>
      <w:r w:rsidRPr="00C02BA7">
        <w:rPr>
          <w:rFonts w:asciiTheme="majorBidi" w:hAnsiTheme="majorBidi" w:cstheme="majorBidi"/>
          <w:b/>
          <w:noProof/>
          <w:sz w:val="32"/>
          <w:szCs w:val="32"/>
        </w:rPr>
        <w:t xml:space="preserve">BADAN PENELITIAN DAN PENGEMBANGAN DAN PENDIDIKAN DAN PELATIHAN </w:t>
      </w:r>
    </w:p>
    <w:p w14:paraId="521893BC" w14:textId="74B99F66" w:rsidR="00C731B0" w:rsidRPr="00C02BA7" w:rsidRDefault="00C731B0" w:rsidP="00C731B0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36"/>
          <w:szCs w:val="36"/>
        </w:rPr>
      </w:pPr>
      <w:r w:rsidRPr="00C02BA7">
        <w:rPr>
          <w:rFonts w:asciiTheme="majorBidi" w:hAnsiTheme="majorBidi" w:cstheme="majorBidi"/>
          <w:b/>
          <w:noProof/>
          <w:sz w:val="32"/>
          <w:szCs w:val="32"/>
        </w:rPr>
        <w:t>TAHUN 202</w:t>
      </w:r>
      <w:bookmarkEnd w:id="1"/>
      <w:r w:rsidR="00C02BA7" w:rsidRPr="00C02BA7">
        <w:rPr>
          <w:rFonts w:asciiTheme="majorBidi" w:hAnsiTheme="majorBidi" w:cstheme="majorBidi"/>
          <w:b/>
          <w:noProof/>
          <w:sz w:val="32"/>
          <w:szCs w:val="32"/>
        </w:rPr>
        <w:t>4</w:t>
      </w:r>
    </w:p>
    <w:p w14:paraId="69017DB2" w14:textId="77777777" w:rsidR="000D7E3A" w:rsidRPr="00C02BA7" w:rsidRDefault="000D7E3A" w:rsidP="002E3755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93FF7F8" w14:textId="77777777" w:rsidR="00AC4D5E" w:rsidRPr="00C02BA7" w:rsidRDefault="00AC4D5E" w:rsidP="00AC4D5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0730BB29" w14:textId="06CE97EA" w:rsidR="009467B8" w:rsidRPr="00C02BA7" w:rsidRDefault="00634E0C" w:rsidP="00B31FF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C02BA7">
        <w:rPr>
          <w:rFonts w:asciiTheme="majorBidi" w:eastAsia="Times New Roman" w:hAnsiTheme="majorBidi" w:cstheme="majorBidi"/>
          <w:b/>
          <w:sz w:val="24"/>
          <w:szCs w:val="24"/>
        </w:rPr>
        <w:br w:type="page"/>
      </w:r>
      <w:r w:rsidR="009467B8" w:rsidRPr="00C02BA7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PETUNJUK PENGISIAN INSTRUMEN</w:t>
      </w:r>
    </w:p>
    <w:p w14:paraId="3EA697B1" w14:textId="77777777" w:rsidR="00C02BA7" w:rsidRPr="00C02BA7" w:rsidRDefault="00C02BA7" w:rsidP="00B31FF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7C2FB40C" w14:textId="77777777" w:rsidR="00C02BA7" w:rsidRPr="00C02BA7" w:rsidRDefault="00C02BA7" w:rsidP="00C02BA7">
      <w:pPr>
        <w:pStyle w:val="ListParagraph"/>
        <w:widowControl w:val="0"/>
        <w:numPr>
          <w:ilvl w:val="0"/>
          <w:numId w:val="14"/>
        </w:numPr>
        <w:tabs>
          <w:tab w:val="left" w:pos="536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menilai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penilai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terlebih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dahulu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Juknis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Instrumen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, SOP,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pedoman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lain </w:t>
      </w:r>
      <w:r w:rsidRPr="00C02BA7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disediakan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menu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C02BA7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.</w:t>
      </w:r>
    </w:p>
    <w:p w14:paraId="4D1B1B48" w14:textId="77777777" w:rsidR="00C02BA7" w:rsidRPr="00C02BA7" w:rsidRDefault="00C02BA7" w:rsidP="00C02BA7">
      <w:pPr>
        <w:pStyle w:val="ListParagraph"/>
        <w:widowControl w:val="0"/>
        <w:numPr>
          <w:ilvl w:val="0"/>
          <w:numId w:val="14"/>
        </w:numPr>
        <w:tabs>
          <w:tab w:val="left" w:pos="536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</w:rPr>
        <w:t>Untuk</w:t>
      </w:r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menilai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teks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pacing w:val="-10"/>
          <w:sz w:val="24"/>
          <w:szCs w:val="24"/>
        </w:rPr>
        <w:t>utama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,</w:t>
      </w:r>
      <w:r w:rsidRPr="00C02BA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penilai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C02BA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C02BA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Merdeka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regulasi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lain:</w:t>
      </w:r>
    </w:p>
    <w:p w14:paraId="23F27ACA" w14:textId="77777777" w:rsidR="00C02BA7" w:rsidRPr="00C02BA7" w:rsidRDefault="00C02BA7" w:rsidP="00C02BA7">
      <w:pPr>
        <w:pStyle w:val="ListParagraph"/>
        <w:numPr>
          <w:ilvl w:val="0"/>
          <w:numId w:val="15"/>
        </w:numPr>
        <w:spacing w:after="0" w:line="240" w:lineRule="auto"/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2017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Perbukuan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Lembaran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2017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102).</w:t>
      </w:r>
    </w:p>
    <w:p w14:paraId="285D64DC" w14:textId="77777777" w:rsidR="00C02BA7" w:rsidRPr="00C02BA7" w:rsidRDefault="00C02BA7" w:rsidP="00C02BA7">
      <w:pPr>
        <w:pStyle w:val="ListParagraph"/>
        <w:numPr>
          <w:ilvl w:val="0"/>
          <w:numId w:val="15"/>
        </w:numPr>
        <w:spacing w:after="0" w:line="240" w:lineRule="auto"/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C02BA7">
        <w:rPr>
          <w:rFonts w:asciiTheme="majorBidi" w:hAnsiTheme="majorBidi" w:cstheme="majorBidi"/>
          <w:sz w:val="24"/>
          <w:szCs w:val="24"/>
        </w:rPr>
        <w:t>75</w:t>
      </w:r>
      <w:r w:rsidRPr="00C02BA7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C02BA7">
        <w:rPr>
          <w:rFonts w:asciiTheme="majorBidi" w:hAnsiTheme="majorBidi" w:cstheme="majorBidi"/>
          <w:sz w:val="24"/>
          <w:szCs w:val="24"/>
        </w:rPr>
        <w:t>19</w:t>
      </w:r>
      <w:r w:rsidRPr="00C02BA7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C02BA7">
        <w:rPr>
          <w:rFonts w:asciiTheme="majorBidi" w:hAnsiTheme="majorBidi" w:cstheme="majorBidi"/>
          <w:sz w:val="24"/>
          <w:szCs w:val="24"/>
          <w:lang w:val="id-ID"/>
        </w:rPr>
        <w:t xml:space="preserve"> Nomor 3 Tahun 2017 tentang Sistem Perbukuan</w:t>
      </w:r>
      <w:r w:rsidRPr="00C02BA7">
        <w:rPr>
          <w:rFonts w:asciiTheme="majorBidi" w:hAnsiTheme="majorBidi" w:cstheme="majorBidi"/>
          <w:sz w:val="24"/>
          <w:szCs w:val="24"/>
        </w:rPr>
        <w:t>.</w:t>
      </w:r>
    </w:p>
    <w:p w14:paraId="21F31EB8" w14:textId="77777777" w:rsidR="00C02BA7" w:rsidRPr="00C02BA7" w:rsidRDefault="00C02BA7" w:rsidP="00C02BA7">
      <w:pPr>
        <w:pStyle w:val="ListParagraph"/>
        <w:numPr>
          <w:ilvl w:val="0"/>
          <w:numId w:val="15"/>
        </w:numPr>
        <w:spacing w:after="0" w:line="240" w:lineRule="auto"/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55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2007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Agama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.</w:t>
      </w:r>
    </w:p>
    <w:p w14:paraId="06EE47AC" w14:textId="77777777" w:rsidR="00C02BA7" w:rsidRPr="00C02BA7" w:rsidRDefault="00C02BA7" w:rsidP="00C02BA7">
      <w:pPr>
        <w:pStyle w:val="ListParagraph"/>
        <w:numPr>
          <w:ilvl w:val="0"/>
          <w:numId w:val="15"/>
        </w:numPr>
        <w:spacing w:after="0" w:line="240" w:lineRule="auto"/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9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Agama.</w:t>
      </w:r>
    </w:p>
    <w:p w14:paraId="7E404841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27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2016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2012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Kristen.</w:t>
      </w:r>
    </w:p>
    <w:p w14:paraId="0320DD5A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39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2014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Buddha.</w:t>
      </w:r>
    </w:p>
    <w:p w14:paraId="1ED8835D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Agama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56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2014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Hindu.</w:t>
      </w:r>
    </w:p>
    <w:p w14:paraId="73344D11" w14:textId="77777777" w:rsidR="00C02BA7" w:rsidRPr="00C02BA7" w:rsidRDefault="00C02BA7" w:rsidP="00C02BA7">
      <w:pPr>
        <w:pStyle w:val="ListParagraph"/>
        <w:numPr>
          <w:ilvl w:val="0"/>
          <w:numId w:val="15"/>
        </w:numPr>
        <w:spacing w:after="0" w:line="240" w:lineRule="auto"/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Pendidikan,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Kaidah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Pemerolehan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Kaidah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Penerbitan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.</w:t>
      </w:r>
    </w:p>
    <w:p w14:paraId="387D848E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Pendidikan,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25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Pendidikan.</w:t>
      </w:r>
    </w:p>
    <w:p w14:paraId="42530D55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Pendidikan,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16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2023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Norma,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Perizinan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Penerbitan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.</w:t>
      </w:r>
    </w:p>
    <w:p w14:paraId="0733563E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Menteri Pendidikan,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21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2023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Penyediaan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Pendistribusian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Pendidikan.</w:t>
      </w:r>
    </w:p>
    <w:p w14:paraId="57802C43" w14:textId="77777777" w:rsidR="00C02BA7" w:rsidRPr="00C02BA7" w:rsidRDefault="00C02BA7" w:rsidP="00C02BA7">
      <w:pPr>
        <w:pStyle w:val="ListParagraph"/>
        <w:numPr>
          <w:ilvl w:val="0"/>
          <w:numId w:val="15"/>
        </w:numPr>
        <w:spacing w:after="0" w:line="240" w:lineRule="auto"/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</w:rPr>
        <w:t xml:space="preserve">Keputusan Menteri Agama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347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Merdeka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Madrasah.</w:t>
      </w:r>
    </w:p>
    <w:p w14:paraId="6B2EF8D4" w14:textId="77777777" w:rsidR="00C02BA7" w:rsidRPr="00C02BA7" w:rsidRDefault="00C02BA7" w:rsidP="00C02BA7">
      <w:pPr>
        <w:pStyle w:val="ListParagraph"/>
        <w:numPr>
          <w:ilvl w:val="0"/>
          <w:numId w:val="15"/>
        </w:numPr>
        <w:spacing w:after="0" w:line="240" w:lineRule="auto"/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</w:rPr>
        <w:t xml:space="preserve">Keputusan Menteri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262/M/2022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Keputusan Menteri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dna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56/M/2022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Rangka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Pemulihan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.</w:t>
      </w:r>
    </w:p>
    <w:p w14:paraId="040CCBD7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</w:rPr>
        <w:t xml:space="preserve">Surat Keputusan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Badan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009/H/KR/2022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Dimensi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Elemen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Subelemen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Profil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Pancasila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Merdeka.</w:t>
      </w:r>
    </w:p>
    <w:p w14:paraId="79F49D17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</w:rPr>
        <w:t xml:space="preserve">Keputusan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Badan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033/H/KR/2022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Keputusan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Badan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Asesmen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Kementerian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Riset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008/H/KR/2022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Capaian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Dini,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Dasar,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Merdeka.</w:t>
      </w:r>
    </w:p>
    <w:p w14:paraId="383B7F15" w14:textId="77777777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</w:rPr>
        <w:t xml:space="preserve">Keputusan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Direktur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Jenderal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Islam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3211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Capaian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Agama Islam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Bahasa Arab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Merdeka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Madrasah.</w:t>
      </w:r>
    </w:p>
    <w:p w14:paraId="5D8708B1" w14:textId="77777777" w:rsidR="00C02BA7" w:rsidRPr="00C02BA7" w:rsidRDefault="00C02BA7" w:rsidP="00C02BA7">
      <w:pPr>
        <w:pStyle w:val="ListParagraph"/>
        <w:numPr>
          <w:ilvl w:val="0"/>
          <w:numId w:val="15"/>
        </w:numPr>
        <w:spacing w:after="0" w:line="240" w:lineRule="auto"/>
        <w:ind w:left="993" w:right="108" w:hanging="426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Edaran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Sekjen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Kemenag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6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Agama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Kementerian Agama.</w:t>
      </w:r>
    </w:p>
    <w:p w14:paraId="6A4AEAB4" w14:textId="56AB4B71" w:rsidR="00C02BA7" w:rsidRPr="00C02BA7" w:rsidRDefault="00C02BA7" w:rsidP="00C02BA7">
      <w:pPr>
        <w:pStyle w:val="ListParagraph"/>
        <w:widowControl w:val="0"/>
        <w:numPr>
          <w:ilvl w:val="0"/>
          <w:numId w:val="15"/>
        </w:numPr>
        <w:tabs>
          <w:tab w:val="left" w:pos="536"/>
        </w:tabs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C02BA7">
        <w:rPr>
          <w:rFonts w:asciiTheme="majorBidi" w:hAnsiTheme="majorBidi" w:cstheme="majorBidi"/>
          <w:sz w:val="24"/>
          <w:szCs w:val="24"/>
        </w:rPr>
        <w:lastRenderedPageBreak/>
        <w:t xml:space="preserve">Surat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Edaran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Dirjen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Islam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Kemenag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: B-680.1/DJ.I/PP.00/05/ 2022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Pendidikan Agama Islam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Bahasa Arab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Madrasah.</w:t>
      </w:r>
    </w:p>
    <w:p w14:paraId="571AE231" w14:textId="77777777" w:rsidR="00C02BA7" w:rsidRPr="00C02BA7" w:rsidRDefault="00C02BA7" w:rsidP="00C02BA7">
      <w:pPr>
        <w:pStyle w:val="Heading3"/>
        <w:keepNext w:val="0"/>
        <w:keepLines w:val="0"/>
        <w:widowControl w:val="0"/>
        <w:numPr>
          <w:ilvl w:val="0"/>
          <w:numId w:val="14"/>
        </w:numPr>
        <w:tabs>
          <w:tab w:val="left" w:pos="536"/>
        </w:tabs>
        <w:autoSpaceDE w:val="0"/>
        <w:autoSpaceDN w:val="0"/>
        <w:spacing w:before="0" w:line="240" w:lineRule="auto"/>
        <w:ind w:right="108"/>
        <w:jc w:val="both"/>
        <w:rPr>
          <w:rFonts w:asciiTheme="majorBidi" w:hAnsiTheme="majorBidi"/>
          <w:color w:val="auto"/>
        </w:rPr>
      </w:pPr>
      <w:proofErr w:type="spellStart"/>
      <w:r w:rsidRPr="00C02BA7">
        <w:rPr>
          <w:rFonts w:asciiTheme="majorBidi" w:hAnsiTheme="majorBidi"/>
          <w:color w:val="auto"/>
        </w:rPr>
        <w:t>Pemberian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nilai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harus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didasari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pada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fakta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kesalahan</w:t>
      </w:r>
      <w:proofErr w:type="spellEnd"/>
      <w:r w:rsidRPr="00C02BA7">
        <w:rPr>
          <w:rFonts w:asciiTheme="majorBidi" w:hAnsiTheme="majorBidi"/>
          <w:color w:val="auto"/>
        </w:rPr>
        <w:t>/</w:t>
      </w:r>
      <w:proofErr w:type="spellStart"/>
      <w:r w:rsidRPr="00C02BA7">
        <w:rPr>
          <w:rFonts w:asciiTheme="majorBidi" w:hAnsiTheme="majorBidi"/>
          <w:color w:val="auto"/>
        </w:rPr>
        <w:t>kelemahan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buku</w:t>
      </w:r>
      <w:proofErr w:type="spellEnd"/>
      <w:r w:rsidRPr="00C02BA7">
        <w:rPr>
          <w:rFonts w:asciiTheme="majorBidi" w:hAnsiTheme="majorBidi"/>
          <w:color w:val="auto"/>
        </w:rPr>
        <w:t xml:space="preserve"> yang </w:t>
      </w:r>
      <w:proofErr w:type="spellStart"/>
      <w:r w:rsidRPr="00C02BA7">
        <w:rPr>
          <w:rFonts w:asciiTheme="majorBidi" w:hAnsiTheme="majorBidi"/>
          <w:color w:val="auto"/>
        </w:rPr>
        <w:t>terdapat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pada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tabel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setiap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aspek</w:t>
      </w:r>
      <w:proofErr w:type="spellEnd"/>
      <w:r w:rsidRPr="00C02BA7">
        <w:rPr>
          <w:rFonts w:asciiTheme="majorBidi" w:hAnsiTheme="majorBidi"/>
          <w:color w:val="auto"/>
          <w:spacing w:val="-1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penilaian</w:t>
      </w:r>
      <w:proofErr w:type="spellEnd"/>
      <w:r w:rsidRPr="00C02BA7">
        <w:rPr>
          <w:rFonts w:asciiTheme="majorBidi" w:hAnsiTheme="majorBidi"/>
          <w:color w:val="auto"/>
        </w:rPr>
        <w:t>.</w:t>
      </w:r>
    </w:p>
    <w:p w14:paraId="3D6453BC" w14:textId="77777777" w:rsidR="00C02BA7" w:rsidRPr="00C02BA7" w:rsidRDefault="00C02BA7" w:rsidP="00C02BA7">
      <w:pPr>
        <w:pStyle w:val="ListParagraph"/>
        <w:widowControl w:val="0"/>
        <w:numPr>
          <w:ilvl w:val="0"/>
          <w:numId w:val="14"/>
        </w:numPr>
        <w:tabs>
          <w:tab w:val="left" w:pos="536"/>
        </w:tabs>
        <w:autoSpaceDE w:val="0"/>
        <w:autoSpaceDN w:val="0"/>
        <w:spacing w:after="0" w:line="240" w:lineRule="auto"/>
        <w:ind w:hanging="427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Skor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menggunakan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angka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1-4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dengan</w:t>
      </w:r>
      <w:proofErr w:type="spellEnd"/>
      <w:r w:rsidRPr="00C02BA7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ketentuan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>:</w:t>
      </w:r>
    </w:p>
    <w:p w14:paraId="4CED1648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Skor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4,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C02BA7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terpenuhi</w:t>
      </w:r>
      <w:proofErr w:type="spellEnd"/>
    </w:p>
    <w:p w14:paraId="3E7CB0D5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Skor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3,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C02BA7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terpenuhi</w:t>
      </w:r>
      <w:proofErr w:type="spellEnd"/>
    </w:p>
    <w:p w14:paraId="5098ABB4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Skor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2,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Pr="00C02BA7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terpenuhi</w:t>
      </w:r>
      <w:proofErr w:type="spellEnd"/>
    </w:p>
    <w:p w14:paraId="0BFFE772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 w:hanging="426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Skor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1,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elemen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melanggar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norma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penulisan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plagiasi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bertentangan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norma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Pancasila;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diskriminatif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 (SARA);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02BA7">
        <w:rPr>
          <w:rFonts w:asciiTheme="majorBidi" w:hAnsiTheme="majorBidi" w:cstheme="majorBidi"/>
          <w:i/>
          <w:iCs/>
          <w:sz w:val="24"/>
          <w:szCs w:val="24"/>
        </w:rPr>
        <w:t xml:space="preserve"> bias gender</w:t>
      </w:r>
      <w:r w:rsidRPr="00C02BA7">
        <w:rPr>
          <w:rFonts w:asciiTheme="majorBidi" w:hAnsiTheme="majorBidi" w:cstheme="majorBidi"/>
          <w:sz w:val="24"/>
          <w:szCs w:val="24"/>
        </w:rPr>
        <w:t xml:space="preserve">);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unsur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pornografi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unsur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ujaran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kebencian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penyimpangan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.</w:t>
      </w:r>
    </w:p>
    <w:p w14:paraId="735EA5BA" w14:textId="77777777" w:rsidR="00C02BA7" w:rsidRPr="00C02BA7" w:rsidRDefault="00C02BA7" w:rsidP="00C02BA7">
      <w:pPr>
        <w:pStyle w:val="Heading3"/>
        <w:keepNext w:val="0"/>
        <w:keepLines w:val="0"/>
        <w:widowControl w:val="0"/>
        <w:numPr>
          <w:ilvl w:val="0"/>
          <w:numId w:val="14"/>
        </w:numPr>
        <w:tabs>
          <w:tab w:val="left" w:pos="535"/>
          <w:tab w:val="left" w:pos="536"/>
        </w:tabs>
        <w:autoSpaceDE w:val="0"/>
        <w:autoSpaceDN w:val="0"/>
        <w:spacing w:before="0" w:line="240" w:lineRule="auto"/>
        <w:ind w:hanging="427"/>
        <w:jc w:val="both"/>
        <w:rPr>
          <w:rFonts w:asciiTheme="majorBidi" w:hAnsiTheme="majorBidi"/>
          <w:color w:val="auto"/>
        </w:rPr>
      </w:pPr>
      <w:r w:rsidRPr="00C02BA7">
        <w:rPr>
          <w:rFonts w:asciiTheme="majorBidi" w:hAnsiTheme="majorBidi"/>
          <w:color w:val="auto"/>
        </w:rPr>
        <w:t xml:space="preserve">Nilai </w:t>
      </w:r>
      <w:proofErr w:type="spellStart"/>
      <w:r w:rsidRPr="00C02BA7">
        <w:rPr>
          <w:rFonts w:asciiTheme="majorBidi" w:hAnsiTheme="majorBidi"/>
          <w:color w:val="auto"/>
        </w:rPr>
        <w:t>menggunakan</w:t>
      </w:r>
      <w:proofErr w:type="spellEnd"/>
      <w:r w:rsidRPr="00C02BA7">
        <w:rPr>
          <w:rFonts w:asciiTheme="majorBidi" w:hAnsiTheme="majorBidi"/>
          <w:color w:val="auto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angka</w:t>
      </w:r>
      <w:proofErr w:type="spellEnd"/>
      <w:r w:rsidRPr="00C02BA7">
        <w:rPr>
          <w:rFonts w:asciiTheme="majorBidi" w:hAnsiTheme="majorBidi"/>
          <w:color w:val="auto"/>
        </w:rPr>
        <w:t xml:space="preserve"> 0-100 </w:t>
      </w:r>
      <w:proofErr w:type="spellStart"/>
      <w:r w:rsidRPr="00C02BA7">
        <w:rPr>
          <w:rFonts w:asciiTheme="majorBidi" w:hAnsiTheme="majorBidi"/>
          <w:color w:val="auto"/>
        </w:rPr>
        <w:t>dengan</w:t>
      </w:r>
      <w:proofErr w:type="spellEnd"/>
      <w:r w:rsidRPr="00C02BA7">
        <w:rPr>
          <w:rFonts w:asciiTheme="majorBidi" w:hAnsiTheme="majorBidi"/>
          <w:color w:val="auto"/>
          <w:spacing w:val="-2"/>
        </w:rPr>
        <w:t xml:space="preserve"> </w:t>
      </w:r>
      <w:proofErr w:type="spellStart"/>
      <w:r w:rsidRPr="00C02BA7">
        <w:rPr>
          <w:rFonts w:asciiTheme="majorBidi" w:hAnsiTheme="majorBidi"/>
          <w:color w:val="auto"/>
        </w:rPr>
        <w:t>ketentuan</w:t>
      </w:r>
      <w:proofErr w:type="spellEnd"/>
      <w:r w:rsidRPr="00C02BA7">
        <w:rPr>
          <w:rFonts w:asciiTheme="majorBidi" w:hAnsiTheme="majorBidi"/>
          <w:color w:val="auto"/>
        </w:rPr>
        <w:t>:</w:t>
      </w:r>
    </w:p>
    <w:p w14:paraId="1108BBF2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830"/>
        </w:tabs>
        <w:autoSpaceDE w:val="0"/>
        <w:autoSpaceDN w:val="0"/>
        <w:spacing w:after="0" w:line="240" w:lineRule="auto"/>
        <w:ind w:hanging="29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= 80-100 (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dibaca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BAIK</w:t>
      </w:r>
      <w:r w:rsidRPr="00C02BA7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C02BA7">
        <w:rPr>
          <w:rFonts w:asciiTheme="majorBidi" w:hAnsiTheme="majorBidi" w:cstheme="majorBidi"/>
          <w:sz w:val="24"/>
          <w:szCs w:val="24"/>
        </w:rPr>
        <w:t>SEKALI/BS)</w:t>
      </w:r>
    </w:p>
    <w:p w14:paraId="171EF1A2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830"/>
        </w:tabs>
        <w:autoSpaceDE w:val="0"/>
        <w:autoSpaceDN w:val="0"/>
        <w:spacing w:after="0" w:line="240" w:lineRule="auto"/>
        <w:ind w:hanging="29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terpenuhi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= 60-79 (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dibaca</w:t>
      </w:r>
      <w:proofErr w:type="spellEnd"/>
      <w:r w:rsidRPr="00C02BA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C02BA7">
        <w:rPr>
          <w:rFonts w:asciiTheme="majorBidi" w:hAnsiTheme="majorBidi" w:cstheme="majorBidi"/>
          <w:sz w:val="24"/>
          <w:szCs w:val="24"/>
        </w:rPr>
        <w:t>BAIK/B)</w:t>
      </w:r>
    </w:p>
    <w:p w14:paraId="1928889B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830"/>
        </w:tabs>
        <w:autoSpaceDE w:val="0"/>
        <w:autoSpaceDN w:val="0"/>
        <w:spacing w:after="0" w:line="240" w:lineRule="auto"/>
        <w:ind w:hanging="29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terpenuhi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rentang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= 40-59 (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dibaca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C02BA7">
        <w:rPr>
          <w:rFonts w:asciiTheme="majorBidi" w:hAnsiTheme="majorBidi" w:cstheme="majorBidi"/>
          <w:sz w:val="24"/>
          <w:szCs w:val="24"/>
        </w:rPr>
        <w:t>KURANG/K)</w:t>
      </w:r>
    </w:p>
    <w:p w14:paraId="430D50FD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830"/>
        </w:tabs>
        <w:autoSpaceDE w:val="0"/>
        <w:autoSpaceDN w:val="0"/>
        <w:spacing w:after="0" w:line="240" w:lineRule="auto"/>
        <w:ind w:hanging="29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terpenuhi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>,</w:t>
      </w:r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rentang</w:t>
      </w:r>
      <w:proofErr w:type="spellEnd"/>
      <w:r w:rsidRPr="00C02BA7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02BA7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C02BA7">
        <w:rPr>
          <w:rFonts w:asciiTheme="majorBidi" w:hAnsiTheme="majorBidi" w:cstheme="majorBidi"/>
          <w:sz w:val="24"/>
          <w:szCs w:val="24"/>
        </w:rPr>
        <w:t>=</w:t>
      </w:r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C02BA7">
        <w:rPr>
          <w:rFonts w:asciiTheme="majorBidi" w:hAnsiTheme="majorBidi" w:cstheme="majorBidi"/>
          <w:sz w:val="24"/>
          <w:szCs w:val="24"/>
        </w:rPr>
        <w:t>0-39</w:t>
      </w:r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C02BA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dibaca</w:t>
      </w:r>
      <w:proofErr w:type="spellEnd"/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C02BA7">
        <w:rPr>
          <w:rFonts w:asciiTheme="majorBidi" w:hAnsiTheme="majorBidi" w:cstheme="majorBidi"/>
          <w:sz w:val="24"/>
          <w:szCs w:val="24"/>
        </w:rPr>
        <w:t>KURANG</w:t>
      </w:r>
      <w:r w:rsidRPr="00C02BA7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C02BA7">
        <w:rPr>
          <w:rFonts w:asciiTheme="majorBidi" w:hAnsiTheme="majorBidi" w:cstheme="majorBidi"/>
          <w:sz w:val="24"/>
          <w:szCs w:val="24"/>
        </w:rPr>
        <w:t>SEKALI/KS)</w:t>
      </w:r>
    </w:p>
    <w:p w14:paraId="70E8D9F7" w14:textId="77777777" w:rsidR="00C02BA7" w:rsidRPr="00C02BA7" w:rsidRDefault="00C02BA7" w:rsidP="00C02BA7">
      <w:pPr>
        <w:pStyle w:val="ListParagraph"/>
        <w:widowControl w:val="0"/>
        <w:numPr>
          <w:ilvl w:val="0"/>
          <w:numId w:val="14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di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dalam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ditemukan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unsur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plagiarisme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maka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dapat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langsung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diberi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penilaian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‘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layak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’.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Kriteria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plagiasi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adalah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: </w:t>
      </w:r>
    </w:p>
    <w:p w14:paraId="2FFED3B0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melakukan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copy paste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satu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paragraf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atau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lebih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secara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utuh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dari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internet,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menggunakan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karya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orang lain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tanpa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mencantumkan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sumber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; </w:t>
      </w:r>
    </w:p>
    <w:p w14:paraId="5E0BE39F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menggunakan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sumber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dari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website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resmi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(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seperti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blog,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wikipedia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wordpress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openai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sejenisnya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);</w:t>
      </w:r>
    </w:p>
    <w:p w14:paraId="09283F0E" w14:textId="77777777" w:rsidR="00C02BA7" w:rsidRPr="00C02BA7" w:rsidRDefault="00C02BA7" w:rsidP="00C02BA7">
      <w:pPr>
        <w:pStyle w:val="ListParagraph"/>
        <w:widowControl w:val="0"/>
        <w:numPr>
          <w:ilvl w:val="1"/>
          <w:numId w:val="14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memparafrasa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kalimat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(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lebih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dari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2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baris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)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sebanyak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10 kali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atau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lebih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tanpa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mencantumkan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sumber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. </w:t>
      </w:r>
    </w:p>
    <w:p w14:paraId="6807ABF7" w14:textId="77777777" w:rsidR="00C02BA7" w:rsidRPr="00C02BA7" w:rsidRDefault="00C02BA7" w:rsidP="00C02BA7">
      <w:pPr>
        <w:pStyle w:val="ListParagraph"/>
        <w:widowControl w:val="0"/>
        <w:numPr>
          <w:ilvl w:val="0"/>
          <w:numId w:val="14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dalam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penilaian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ditemukan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unsur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plagiasi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maka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tersebut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harus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dinyatakan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layak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dalam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kolom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catatan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penilai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proses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penilaian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tetap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dilanjutkan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hingga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selesai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(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sebagai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pertanggungjawaban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akademik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/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administratif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);</w:t>
      </w:r>
    </w:p>
    <w:p w14:paraId="095CFF32" w14:textId="77777777" w:rsidR="00C02BA7" w:rsidRPr="00C02BA7" w:rsidRDefault="00C02BA7" w:rsidP="00C02BA7">
      <w:pPr>
        <w:pStyle w:val="ListParagraph"/>
        <w:widowControl w:val="0"/>
        <w:numPr>
          <w:ilvl w:val="0"/>
          <w:numId w:val="14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Menggunakan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Kamus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Besar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Bahasa Indonesia (KBBI)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sebagai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referensi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utama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bahasa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baku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diikuti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oleh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Kamus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Istilah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Keagamaan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(KIK)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ditemukan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di KBBI.</w:t>
      </w:r>
    </w:p>
    <w:p w14:paraId="42500A4B" w14:textId="752425E4" w:rsidR="00D820EA" w:rsidRPr="00C02BA7" w:rsidRDefault="00C02BA7" w:rsidP="00C02BA7">
      <w:pPr>
        <w:pStyle w:val="ListParagraph"/>
        <w:widowControl w:val="0"/>
        <w:numPr>
          <w:ilvl w:val="0"/>
          <w:numId w:val="14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right="170"/>
        <w:contextualSpacing w:val="0"/>
        <w:jc w:val="both"/>
        <w:rPr>
          <w:rFonts w:asciiTheme="majorBidi" w:hAnsiTheme="majorBidi" w:cstheme="majorBidi"/>
          <w:b/>
          <w:sz w:val="24"/>
        </w:rPr>
        <w:sectPr w:rsidR="00D820EA" w:rsidRPr="00C02BA7" w:rsidSect="00F51319">
          <w:type w:val="continuous"/>
          <w:pgSz w:w="11900" w:h="16840" w:code="9"/>
          <w:pgMar w:top="1500" w:right="1320" w:bottom="1119" w:left="1340" w:header="720" w:footer="720" w:gutter="0"/>
          <w:cols w:space="720"/>
          <w:docGrid w:linePitch="299"/>
        </w:sectPr>
      </w:pPr>
      <w:proofErr w:type="spellStart"/>
      <w:r w:rsidRPr="00C02BA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penilai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supervisor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materi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bCs/>
          <w:sz w:val="24"/>
          <w:szCs w:val="24"/>
        </w:rPr>
        <w:t>memuat</w:t>
      </w:r>
      <w:proofErr w:type="spellEnd"/>
      <w:r w:rsidRPr="00C02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bCs/>
          <w:sz w:val="24"/>
          <w:szCs w:val="24"/>
        </w:rPr>
        <w:t>unsur</w:t>
      </w:r>
      <w:proofErr w:type="spellEnd"/>
      <w:r w:rsidRPr="00C02BA7">
        <w:rPr>
          <w:rFonts w:asciiTheme="majorBidi" w:hAnsiTheme="majorBidi" w:cstheme="majorBidi"/>
          <w:b/>
          <w:bCs/>
          <w:sz w:val="24"/>
          <w:szCs w:val="24"/>
        </w:rPr>
        <w:t xml:space="preserve"> yang</w:t>
      </w:r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bertentangan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dengan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aspek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norma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nilai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kebangsaan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yaitu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: 1)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bertentangan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dengan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ideologi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negara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, 2)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mengandung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radikalisme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>/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terorisme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; 3)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memuat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unsur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pornografi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,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 w:rsidRPr="00C02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layak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atau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tidak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dapat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/>
          <w:sz w:val="24"/>
          <w:szCs w:val="24"/>
        </w:rPr>
        <w:t>ditoleransi</w:t>
      </w:r>
      <w:proofErr w:type="spellEnd"/>
      <w:r w:rsidRPr="00C02BA7">
        <w:rPr>
          <w:rFonts w:asciiTheme="majorBidi" w:hAnsiTheme="majorBidi" w:cstheme="majorBidi"/>
          <w:b/>
          <w:sz w:val="24"/>
          <w:szCs w:val="24"/>
        </w:rPr>
        <w:t xml:space="preserve">.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Kesalahan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atau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kelemahan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buku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selain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>itu</w:t>
      </w:r>
      <w:proofErr w:type="spellEnd"/>
      <w:r w:rsidRPr="00C02BA7">
        <w:rPr>
          <w:rFonts w:asciiTheme="majorBidi" w:hAnsiTheme="majorBidi" w:cstheme="majorBidi"/>
          <w:bCs/>
          <w:spacing w:val="2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ditinjau</w:t>
      </w:r>
      <w:proofErr w:type="spellEnd"/>
      <w:r w:rsidRPr="00C02BA7">
        <w:rPr>
          <w:rFonts w:asciiTheme="majorBidi" w:hAnsiTheme="majorBidi" w:cstheme="majorBidi"/>
          <w:bCs/>
          <w:spacing w:val="8"/>
          <w:sz w:val="24"/>
          <w:szCs w:val="24"/>
        </w:rPr>
        <w:t xml:space="preserve"> </w:t>
      </w:r>
      <w:proofErr w:type="spellStart"/>
      <w:r w:rsidRPr="00C02BA7">
        <w:rPr>
          <w:rFonts w:asciiTheme="majorBidi" w:hAnsiTheme="majorBidi" w:cstheme="majorBidi"/>
          <w:bCs/>
          <w:sz w:val="24"/>
          <w:szCs w:val="24"/>
        </w:rPr>
        <w:t>ulang</w:t>
      </w:r>
      <w:proofErr w:type="spellEnd"/>
      <w:r w:rsidRPr="00C02BA7">
        <w:rPr>
          <w:rFonts w:asciiTheme="majorBidi" w:hAnsiTheme="majorBidi" w:cstheme="majorBidi"/>
          <w:bCs/>
          <w:sz w:val="24"/>
          <w:szCs w:val="24"/>
        </w:rPr>
        <w:t>.</w:t>
      </w:r>
    </w:p>
    <w:p w14:paraId="1263CF08" w14:textId="77777777" w:rsidR="000D77B5" w:rsidRPr="009939C3" w:rsidRDefault="00E15451" w:rsidP="00F4205D">
      <w:pPr>
        <w:pStyle w:val="ListParagraph"/>
        <w:spacing w:after="0" w:line="240" w:lineRule="auto"/>
        <w:ind w:right="-14"/>
        <w:jc w:val="center"/>
        <w:rPr>
          <w:rFonts w:asciiTheme="majorBidi" w:hAnsiTheme="majorBidi" w:cstheme="majorBidi"/>
          <w:b/>
        </w:rPr>
      </w:pPr>
      <w:r w:rsidRPr="009939C3">
        <w:rPr>
          <w:rFonts w:asciiTheme="majorBidi" w:hAnsiTheme="majorBidi" w:cstheme="majorBidi"/>
          <w:b/>
        </w:rPr>
        <w:lastRenderedPageBreak/>
        <w:t>INSTRUMEN PENILAIAN</w:t>
      </w:r>
      <w:r w:rsidRPr="009939C3">
        <w:rPr>
          <w:rFonts w:asciiTheme="majorBidi" w:hAnsiTheme="majorBidi" w:cstheme="majorBidi"/>
          <w:b/>
          <w:spacing w:val="-9"/>
        </w:rPr>
        <w:t xml:space="preserve"> </w:t>
      </w:r>
      <w:r w:rsidRPr="009939C3">
        <w:rPr>
          <w:rFonts w:asciiTheme="majorBidi" w:hAnsiTheme="majorBidi" w:cstheme="majorBidi"/>
          <w:b/>
        </w:rPr>
        <w:t>AUDIO</w:t>
      </w:r>
      <w:r w:rsidR="00F15B02" w:rsidRPr="009939C3">
        <w:rPr>
          <w:rFonts w:asciiTheme="majorBidi" w:hAnsiTheme="majorBidi" w:cstheme="majorBidi"/>
          <w:b/>
        </w:rPr>
        <w:t>, V</w:t>
      </w:r>
      <w:r w:rsidR="000D77B5" w:rsidRPr="009939C3">
        <w:rPr>
          <w:rFonts w:asciiTheme="majorBidi" w:hAnsiTheme="majorBidi" w:cstheme="majorBidi"/>
          <w:b/>
        </w:rPr>
        <w:t>IDEO, DAN MULTIMEDIA</w:t>
      </w:r>
      <w:r w:rsidR="00F961FA" w:rsidRPr="009939C3">
        <w:rPr>
          <w:rFonts w:asciiTheme="majorBidi" w:hAnsiTheme="majorBidi" w:cstheme="majorBidi"/>
          <w:b/>
        </w:rPr>
        <w:t xml:space="preserve"> </w:t>
      </w:r>
    </w:p>
    <w:p w14:paraId="14517868" w14:textId="40E780C8" w:rsidR="00E15451" w:rsidRPr="009939C3" w:rsidRDefault="00E15451" w:rsidP="000D77B5">
      <w:pPr>
        <w:pStyle w:val="ListParagraph"/>
        <w:spacing w:after="0" w:line="240" w:lineRule="auto"/>
        <w:ind w:right="-14"/>
        <w:jc w:val="center"/>
        <w:rPr>
          <w:rFonts w:asciiTheme="majorBidi" w:hAnsiTheme="majorBidi" w:cstheme="majorBidi"/>
          <w:b/>
        </w:rPr>
      </w:pPr>
      <w:r w:rsidRPr="009939C3">
        <w:rPr>
          <w:rFonts w:asciiTheme="majorBidi" w:hAnsiTheme="majorBidi" w:cstheme="majorBidi"/>
          <w:b/>
        </w:rPr>
        <w:t xml:space="preserve">BUKU TEKS </w:t>
      </w:r>
      <w:r w:rsidR="00F4205D" w:rsidRPr="009939C3">
        <w:rPr>
          <w:rFonts w:asciiTheme="majorBidi" w:hAnsiTheme="majorBidi" w:cstheme="majorBidi"/>
          <w:b/>
        </w:rPr>
        <w:t>DAN NONTEKS PENDIDIKAN AGAMA</w:t>
      </w:r>
    </w:p>
    <w:p w14:paraId="3C92202E" w14:textId="77777777" w:rsidR="00F961FA" w:rsidRPr="009939C3" w:rsidRDefault="00F961FA" w:rsidP="00E15451">
      <w:pPr>
        <w:spacing w:after="0" w:line="360" w:lineRule="auto"/>
        <w:ind w:left="142"/>
        <w:rPr>
          <w:rFonts w:asciiTheme="majorBidi" w:hAnsiTheme="majorBidi" w:cstheme="majorBidi"/>
          <w:b/>
          <w:bCs/>
        </w:rPr>
      </w:pPr>
    </w:p>
    <w:p w14:paraId="1484EDD9" w14:textId="69E93273" w:rsidR="00E15451" w:rsidRPr="009939C3" w:rsidRDefault="00E15451" w:rsidP="008E4752">
      <w:pPr>
        <w:spacing w:after="0" w:line="360" w:lineRule="auto"/>
        <w:ind w:left="-28"/>
        <w:rPr>
          <w:rFonts w:asciiTheme="majorBidi" w:hAnsiTheme="majorBidi" w:cstheme="majorBidi"/>
          <w:b/>
          <w:bCs/>
        </w:rPr>
      </w:pPr>
      <w:r w:rsidRPr="009939C3">
        <w:rPr>
          <w:rFonts w:asciiTheme="majorBidi" w:hAnsiTheme="majorBidi" w:cstheme="majorBidi"/>
          <w:b/>
          <w:bCs/>
        </w:rPr>
        <w:t>KODE BUKU</w:t>
      </w:r>
      <w:r w:rsidRPr="009939C3">
        <w:rPr>
          <w:rFonts w:asciiTheme="majorBidi" w:hAnsiTheme="majorBidi" w:cstheme="majorBidi"/>
          <w:b/>
          <w:bCs/>
        </w:rPr>
        <w:tab/>
      </w:r>
      <w:r w:rsidR="008E4752" w:rsidRPr="009939C3">
        <w:rPr>
          <w:rFonts w:asciiTheme="majorBidi" w:hAnsiTheme="majorBidi" w:cstheme="majorBidi"/>
          <w:b/>
          <w:bCs/>
        </w:rPr>
        <w:tab/>
      </w:r>
      <w:r w:rsidRPr="009939C3">
        <w:rPr>
          <w:rFonts w:asciiTheme="majorBidi" w:hAnsiTheme="majorBidi" w:cstheme="majorBidi"/>
          <w:b/>
          <w:bCs/>
        </w:rPr>
        <w:t xml:space="preserve">: </w:t>
      </w:r>
    </w:p>
    <w:p w14:paraId="76E8C5D2" w14:textId="4CE95BDA" w:rsidR="00E15451" w:rsidRPr="009939C3" w:rsidRDefault="00E15451" w:rsidP="008E4752">
      <w:pPr>
        <w:spacing w:after="0" w:line="360" w:lineRule="auto"/>
        <w:ind w:left="-28"/>
        <w:rPr>
          <w:rFonts w:asciiTheme="majorBidi" w:hAnsiTheme="majorBidi" w:cstheme="majorBidi"/>
          <w:b/>
          <w:bCs/>
        </w:rPr>
      </w:pPr>
      <w:r w:rsidRPr="009939C3">
        <w:rPr>
          <w:rFonts w:asciiTheme="majorBidi" w:hAnsiTheme="majorBidi" w:cstheme="majorBidi"/>
          <w:b/>
          <w:bCs/>
        </w:rPr>
        <w:t>JUDUL BUKU</w:t>
      </w:r>
      <w:r w:rsidRPr="009939C3">
        <w:rPr>
          <w:rFonts w:asciiTheme="majorBidi" w:hAnsiTheme="majorBidi" w:cstheme="majorBidi"/>
          <w:b/>
          <w:bCs/>
        </w:rPr>
        <w:tab/>
        <w:t>:</w:t>
      </w:r>
    </w:p>
    <w:p w14:paraId="3C2F4D59" w14:textId="77777777" w:rsidR="007A604B" w:rsidRPr="009939C3" w:rsidRDefault="007A604B" w:rsidP="000A785F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</w:rPr>
      </w:pPr>
    </w:p>
    <w:p w14:paraId="075414E4" w14:textId="63F4FB4B" w:rsidR="007A604B" w:rsidRPr="009939C3" w:rsidRDefault="008E4752" w:rsidP="009939C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</w:rPr>
      </w:pPr>
      <w:r w:rsidRPr="009939C3">
        <w:rPr>
          <w:rFonts w:asciiTheme="majorBidi" w:eastAsia="Times New Roman" w:hAnsiTheme="majorBidi" w:cstheme="majorBidi"/>
          <w:b/>
        </w:rPr>
        <w:t xml:space="preserve">I.  </w:t>
      </w:r>
      <w:r w:rsidR="00F51319">
        <w:rPr>
          <w:rFonts w:asciiTheme="majorBidi" w:eastAsia="Times New Roman" w:hAnsiTheme="majorBidi" w:cstheme="majorBidi"/>
          <w:b/>
        </w:rPr>
        <w:t xml:space="preserve">ASPEK </w:t>
      </w:r>
      <w:r w:rsidR="007A604B" w:rsidRPr="009939C3">
        <w:rPr>
          <w:rFonts w:asciiTheme="majorBidi" w:eastAsia="Times New Roman" w:hAnsiTheme="majorBidi" w:cstheme="majorBidi"/>
          <w:b/>
        </w:rPr>
        <w:t>PENILAIAN</w:t>
      </w:r>
      <w:r w:rsidRPr="009939C3">
        <w:rPr>
          <w:rFonts w:asciiTheme="majorBidi" w:eastAsia="Times New Roman" w:hAnsiTheme="majorBidi" w:cstheme="majorBidi"/>
          <w:b/>
        </w:rPr>
        <w:t xml:space="preserve"> (</w:t>
      </w:r>
      <w:r w:rsidRPr="009939C3">
        <w:rPr>
          <w:rFonts w:asciiTheme="majorBidi" w:hAnsiTheme="majorBidi" w:cstheme="majorBidi"/>
          <w:b/>
        </w:rPr>
        <w:t>AUDI</w:t>
      </w:r>
      <w:r w:rsidR="00F51319">
        <w:rPr>
          <w:rFonts w:asciiTheme="majorBidi" w:hAnsiTheme="majorBidi" w:cstheme="majorBidi"/>
          <w:b/>
        </w:rPr>
        <w:t>O/</w:t>
      </w:r>
      <w:r w:rsidRPr="009939C3">
        <w:rPr>
          <w:rFonts w:asciiTheme="majorBidi" w:hAnsiTheme="majorBidi" w:cstheme="majorBidi"/>
          <w:b/>
        </w:rPr>
        <w:t>VIDEO</w:t>
      </w:r>
      <w:r w:rsidR="00F51319">
        <w:rPr>
          <w:rFonts w:asciiTheme="majorBidi" w:hAnsiTheme="majorBidi" w:cstheme="majorBidi"/>
          <w:b/>
        </w:rPr>
        <w:t>/</w:t>
      </w:r>
      <w:r w:rsidRPr="009939C3">
        <w:rPr>
          <w:rFonts w:asciiTheme="majorBidi" w:hAnsiTheme="majorBidi" w:cstheme="majorBidi"/>
          <w:b/>
        </w:rPr>
        <w:t>MULTIMEDIA)</w:t>
      </w:r>
    </w:p>
    <w:tbl>
      <w:tblPr>
        <w:tblpPr w:leftFromText="180" w:rightFromText="180" w:vertAnchor="text" w:horzAnchor="page" w:tblpXSpec="center" w:tblpY="185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35"/>
        <w:gridCol w:w="2474"/>
        <w:gridCol w:w="1706"/>
        <w:gridCol w:w="1713"/>
        <w:gridCol w:w="1474"/>
        <w:gridCol w:w="736"/>
      </w:tblGrid>
      <w:tr w:rsidR="00F51319" w:rsidRPr="00F51319" w14:paraId="24BCE4C6" w14:textId="77777777" w:rsidTr="00F51319">
        <w:trPr>
          <w:trHeight w:val="315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3304" w14:textId="77777777" w:rsidR="007A604B" w:rsidRPr="00F51319" w:rsidRDefault="007A604B" w:rsidP="00C053F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NO.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62A" w14:textId="77777777" w:rsidR="007A604B" w:rsidRPr="00F51319" w:rsidRDefault="007A604B" w:rsidP="009939C3">
            <w:pPr>
              <w:shd w:val="clear" w:color="auto" w:fill="FFFFFF"/>
              <w:spacing w:after="0" w:line="240" w:lineRule="auto"/>
              <w:ind w:left="-21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KOMPONEN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C06" w14:textId="77777777" w:rsidR="007A604B" w:rsidRPr="00F51319" w:rsidRDefault="007A604B" w:rsidP="00F51319">
            <w:pPr>
              <w:shd w:val="clear" w:color="auto" w:fill="FFFFFF"/>
              <w:spacing w:after="0" w:line="240" w:lineRule="auto"/>
              <w:ind w:left="250" w:right="-54" w:hanging="252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INDIKATOR</w:t>
            </w:r>
          </w:p>
          <w:p w14:paraId="3DDFCF96" w14:textId="77777777" w:rsidR="007A604B" w:rsidRPr="00F51319" w:rsidRDefault="007A604B" w:rsidP="00F51319">
            <w:pPr>
              <w:shd w:val="clear" w:color="auto" w:fill="FFFFFF"/>
              <w:tabs>
                <w:tab w:val="left" w:pos="1298"/>
              </w:tabs>
              <w:spacing w:after="0" w:line="240" w:lineRule="auto"/>
              <w:ind w:left="250" w:right="-54" w:hanging="252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PENILAIAN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8A2E" w14:textId="77777777" w:rsidR="007A604B" w:rsidRPr="00F51319" w:rsidRDefault="007A604B" w:rsidP="00C053F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HALAMAN</w:t>
            </w:r>
          </w:p>
          <w:p w14:paraId="7760D4A2" w14:textId="77777777" w:rsidR="007A604B" w:rsidRPr="00F51319" w:rsidRDefault="007A604B" w:rsidP="00C053F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(</w:t>
            </w:r>
            <w:proofErr w:type="spellStart"/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Paragraf</w:t>
            </w:r>
            <w:proofErr w:type="spellEnd"/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/</w:t>
            </w:r>
            <w:proofErr w:type="spellStart"/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Nomor</w:t>
            </w:r>
            <w:proofErr w:type="spellEnd"/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4775" w14:textId="77777777" w:rsidR="007A604B" w:rsidRPr="00F51319" w:rsidRDefault="007A604B" w:rsidP="00C053F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DESKRIPSI</w:t>
            </w:r>
          </w:p>
          <w:p w14:paraId="6324300A" w14:textId="77777777" w:rsidR="007A604B" w:rsidRPr="00F51319" w:rsidRDefault="007A604B" w:rsidP="00C053F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KESALAHAN/</w:t>
            </w:r>
          </w:p>
          <w:p w14:paraId="7E53D5FB" w14:textId="77777777" w:rsidR="007A604B" w:rsidRPr="00F51319" w:rsidRDefault="007A604B" w:rsidP="00C053F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KELEMAHAN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0307" w14:textId="77777777" w:rsidR="007A604B" w:rsidRPr="00F51319" w:rsidRDefault="007A604B" w:rsidP="00C053F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SARAN PERBAIKAN DAN ALASAN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5B1" w14:textId="77777777" w:rsidR="007A604B" w:rsidRPr="00F51319" w:rsidRDefault="007A604B" w:rsidP="00C053F3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51319">
              <w:rPr>
                <w:rFonts w:asciiTheme="majorBidi" w:hAnsiTheme="majorBidi" w:cstheme="majorBidi"/>
                <w:b/>
                <w:sz w:val="16"/>
                <w:szCs w:val="16"/>
              </w:rPr>
              <w:t>SKOR (1-4)</w:t>
            </w:r>
          </w:p>
        </w:tc>
      </w:tr>
      <w:tr w:rsidR="00F51319" w:rsidRPr="00F51319" w14:paraId="19C97230" w14:textId="77777777" w:rsidTr="00F51319">
        <w:trPr>
          <w:trHeight w:val="383"/>
        </w:trPr>
        <w:tc>
          <w:tcPr>
            <w:tcW w:w="517" w:type="dxa"/>
            <w:vMerge w:val="restart"/>
            <w:tcBorders>
              <w:top w:val="single" w:sz="4" w:space="0" w:color="auto"/>
            </w:tcBorders>
          </w:tcPr>
          <w:p w14:paraId="7DA141F0" w14:textId="77777777" w:rsidR="002F119E" w:rsidRPr="00F51319" w:rsidRDefault="002F119E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1319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2E6B955E" w14:textId="1ACD16C2" w:rsidR="00451FDC" w:rsidRDefault="002F119E" w:rsidP="009939C3">
            <w:pPr>
              <w:spacing w:after="0" w:line="240" w:lineRule="auto"/>
              <w:ind w:left="-2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451FDC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Content</w:t>
            </w:r>
          </w:p>
          <w:p w14:paraId="4800C66F" w14:textId="77777777" w:rsidR="00451FDC" w:rsidRDefault="00451FDC" w:rsidP="00451F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43A573E" w14:textId="78113A91" w:rsidR="002F119E" w:rsidRPr="00451FDC" w:rsidRDefault="00451FDC" w:rsidP="00451F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Penilai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Ahli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704DF051" w14:textId="52ED4907" w:rsidR="002F119E" w:rsidRPr="00F51319" w:rsidRDefault="001309A7" w:rsidP="00F513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Tidak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bertentangan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bertentangan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dengan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nilai-nilai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Pancasila;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tidak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diskriminatif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berdasarkan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suku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agama,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ras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/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atau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antargolongan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(SARA);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tidak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mengandung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unsur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pornografi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;</w:t>
            </w:r>
            <w:r w:rsidR="00A962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A96237">
              <w:rPr>
                <w:rFonts w:asciiTheme="majorBidi" w:eastAsia="Times New Roman" w:hAnsiTheme="majorBidi" w:cstheme="majorBidi"/>
                <w:sz w:val="20"/>
                <w:szCs w:val="20"/>
              </w:rPr>
              <w:t>tidak</w:t>
            </w:r>
            <w:proofErr w:type="spellEnd"/>
            <w:r w:rsidR="00A962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bias gender,</w:t>
            </w:r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tidak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mengandung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unsur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kekerasan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tidak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mengandung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ujaran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kebencian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penyimpangan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lainnya</w:t>
            </w:r>
            <w:proofErr w:type="spellEnd"/>
            <w:r w:rsidRPr="00F5131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790943F7" w14:textId="77777777" w:rsidR="002F119E" w:rsidRPr="00F51319" w:rsidRDefault="002F119E" w:rsidP="002F119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73815456" w14:textId="77777777" w:rsidR="002F119E" w:rsidRPr="00F51319" w:rsidRDefault="002F119E" w:rsidP="002F119E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38D5FF4" w14:textId="77777777" w:rsidR="002F119E" w:rsidRPr="00F51319" w:rsidRDefault="002F119E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1A6DF18" w14:textId="77777777" w:rsidR="002F119E" w:rsidRPr="00F51319" w:rsidRDefault="002F119E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5B60EA0E" w14:textId="77777777" w:rsidTr="00F51319">
        <w:trPr>
          <w:trHeight w:val="383"/>
        </w:trPr>
        <w:tc>
          <w:tcPr>
            <w:tcW w:w="517" w:type="dxa"/>
            <w:vMerge/>
            <w:tcBorders>
              <w:top w:val="single" w:sz="4" w:space="0" w:color="auto"/>
            </w:tcBorders>
          </w:tcPr>
          <w:p w14:paraId="140FDA5B" w14:textId="77777777" w:rsidR="001309A7" w:rsidRPr="00F51319" w:rsidRDefault="001309A7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</w:tcBorders>
          </w:tcPr>
          <w:p w14:paraId="3F387EF2" w14:textId="77777777" w:rsidR="001309A7" w:rsidRPr="00F51319" w:rsidRDefault="001309A7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spacing w:val="-1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756AD1FE" w14:textId="1180C0B1" w:rsidR="001309A7" w:rsidRPr="00F51319" w:rsidRDefault="001309A7" w:rsidP="00F513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pacing w:val="-1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Kebenara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(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multimedia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lainnya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F51319">
              <w:rPr>
                <w:rFonts w:asciiTheme="majorBidi" w:hAnsiTheme="majorBidi" w:cstheme="majorBidi"/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beba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kesa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aha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konse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1E06F370" w14:textId="77777777" w:rsidR="001309A7" w:rsidRPr="00F51319" w:rsidRDefault="001309A7" w:rsidP="002F119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0BB5D466" w14:textId="77777777" w:rsidR="001309A7" w:rsidRPr="00F51319" w:rsidRDefault="001309A7" w:rsidP="002F119E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9A2162F" w14:textId="77777777" w:rsidR="001309A7" w:rsidRPr="00F51319" w:rsidRDefault="001309A7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3A39EDB4" w14:textId="77777777" w:rsidR="001309A7" w:rsidRPr="00F51319" w:rsidRDefault="001309A7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6B7EA19B" w14:textId="77777777" w:rsidTr="00F51319">
        <w:trPr>
          <w:trHeight w:val="383"/>
        </w:trPr>
        <w:tc>
          <w:tcPr>
            <w:tcW w:w="517" w:type="dxa"/>
            <w:vMerge/>
          </w:tcPr>
          <w:p w14:paraId="602E6670" w14:textId="77777777" w:rsidR="002F119E" w:rsidRPr="00F51319" w:rsidRDefault="002F119E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6F1CD012" w14:textId="77777777" w:rsidR="002F119E" w:rsidRPr="00F51319" w:rsidRDefault="002F119E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3F672645" w14:textId="1F3750B9" w:rsidR="002F119E" w:rsidRPr="00F51319" w:rsidRDefault="00EE4485" w:rsidP="00F513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Materi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(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multimedia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lainnya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="002F119E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ek</w:t>
            </w:r>
            <w:r w:rsidR="002F119E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2F119E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</w:t>
            </w:r>
            <w:r w:rsidR="002F119E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2F119E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="002F119E"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="002F119E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(</w:t>
            </w:r>
            <w:r w:rsidR="002F119E"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u</w:t>
            </w:r>
            <w:r w:rsidR="002F119E"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="002F119E"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2F119E"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</w:t>
            </w:r>
            <w:r w:rsidR="002F119E"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o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2F119E"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date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7333F5E9" w14:textId="77777777" w:rsidR="002F119E" w:rsidRPr="00F51319" w:rsidRDefault="002F119E" w:rsidP="002F119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2B6DEB79" w14:textId="77777777" w:rsidR="002F119E" w:rsidRPr="00F51319" w:rsidRDefault="002F119E" w:rsidP="002F119E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2EF564D" w14:textId="77777777" w:rsidR="002F119E" w:rsidRPr="00F51319" w:rsidRDefault="002F119E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2CE9D8B" w14:textId="77777777" w:rsidR="002F119E" w:rsidRPr="00F51319" w:rsidRDefault="002F119E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4CEF0B7E" w14:textId="77777777" w:rsidTr="00F51319">
        <w:trPr>
          <w:trHeight w:val="383"/>
        </w:trPr>
        <w:tc>
          <w:tcPr>
            <w:tcW w:w="517" w:type="dxa"/>
            <w:vMerge/>
          </w:tcPr>
          <w:p w14:paraId="740A956A" w14:textId="77777777" w:rsidR="002F119E" w:rsidRPr="00F51319" w:rsidRDefault="002F119E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5513091B" w14:textId="77777777" w:rsidR="002F119E" w:rsidRPr="00F51319" w:rsidRDefault="002F119E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5651258D" w14:textId="6B6475EE" w:rsidR="002F119E" w:rsidRPr="00F51319" w:rsidRDefault="002F119E" w:rsidP="00F513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position w:val="2"/>
                <w:sz w:val="20"/>
                <w:szCs w:val="20"/>
              </w:rPr>
              <w:t>Kecakupa</w:t>
            </w:r>
            <w:r w:rsidRPr="00F51319">
              <w:rPr>
                <w:rFonts w:asciiTheme="majorBidi" w:hAnsiTheme="majorBidi" w:cstheme="majorBidi"/>
                <w:position w:val="2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position w:val="2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position w:val="2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position w:val="2"/>
                <w:sz w:val="20"/>
                <w:szCs w:val="20"/>
              </w:rPr>
              <w:t>kecukupa</w:t>
            </w:r>
            <w:r w:rsidRPr="00F51319">
              <w:rPr>
                <w:rFonts w:asciiTheme="majorBidi" w:hAnsiTheme="majorBidi" w:cstheme="majorBidi"/>
                <w:position w:val="2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position w:val="2"/>
                <w:sz w:val="20"/>
                <w:szCs w:val="20"/>
              </w:rPr>
              <w:t>mater</w:t>
            </w:r>
            <w:r w:rsidRPr="00F51319">
              <w:rPr>
                <w:rFonts w:asciiTheme="majorBidi" w:hAnsiTheme="majorBidi" w:cstheme="majorBidi"/>
                <w:position w:val="2"/>
                <w:sz w:val="20"/>
                <w:szCs w:val="20"/>
              </w:rPr>
              <w:t>i</w:t>
            </w:r>
            <w:proofErr w:type="spellEnd"/>
            <w:r w:rsidR="00EE4485" w:rsidRPr="00F51319">
              <w:rPr>
                <w:rFonts w:asciiTheme="majorBidi" w:hAnsiTheme="majorBidi" w:cstheme="majorBidi"/>
                <w:position w:val="2"/>
                <w:sz w:val="20"/>
                <w:szCs w:val="20"/>
              </w:rPr>
              <w:t xml:space="preserve"> </w:t>
            </w:r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(</w:t>
            </w:r>
            <w:proofErr w:type="spellStart"/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EE4485"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EE4485"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deo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EE4485"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EE4485"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="00EE448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multimedia </w:t>
            </w:r>
            <w:proofErr w:type="spellStart"/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lainnya</w:t>
            </w:r>
            <w:proofErr w:type="spellEnd"/>
            <w:r w:rsidR="00EE4485" w:rsidRPr="00F5131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21A7CC6" w14:textId="77777777" w:rsidR="002F119E" w:rsidRPr="00F51319" w:rsidRDefault="002F119E" w:rsidP="002F119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4D3176A5" w14:textId="77777777" w:rsidR="002F119E" w:rsidRPr="00F51319" w:rsidRDefault="002F119E" w:rsidP="002F119E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DA1730E" w14:textId="77777777" w:rsidR="002F119E" w:rsidRPr="00F51319" w:rsidRDefault="002F119E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35C7CC22" w14:textId="77777777" w:rsidR="002F119E" w:rsidRPr="00F51319" w:rsidRDefault="002F119E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7554B884" w14:textId="77777777" w:rsidTr="00F51319">
        <w:trPr>
          <w:trHeight w:val="303"/>
        </w:trPr>
        <w:tc>
          <w:tcPr>
            <w:tcW w:w="517" w:type="dxa"/>
            <w:vMerge w:val="restart"/>
            <w:tcBorders>
              <w:top w:val="single" w:sz="4" w:space="0" w:color="auto"/>
            </w:tcBorders>
          </w:tcPr>
          <w:p w14:paraId="0998C422" w14:textId="77777777" w:rsidR="00565A55" w:rsidRPr="00F51319" w:rsidRDefault="00565A55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44A8FA48" w14:textId="6C192B73" w:rsidR="00451FDC" w:rsidRDefault="00565A55" w:rsidP="0045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Desa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Pembe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ara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="00451FD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nstruct</w:t>
            </w:r>
            <w:r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ona</w:t>
            </w:r>
            <w:r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l 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Des</w:t>
            </w:r>
            <w:r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gn</w:t>
            </w:r>
          </w:p>
          <w:p w14:paraId="1CA4CC25" w14:textId="77777777" w:rsidR="00451FDC" w:rsidRDefault="00451FDC" w:rsidP="0045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AFF5C3F" w14:textId="787CF03C" w:rsidR="00565A55" w:rsidRPr="00451FDC" w:rsidRDefault="00451FDC" w:rsidP="00451FD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Penilai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Ahli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21968342" w14:textId="44476A45" w:rsidR="00565A55" w:rsidRPr="00F51319" w:rsidRDefault="00565A55" w:rsidP="00F5131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0" w:right="-54" w:hanging="25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Kesesua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strateg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penyampa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karakter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ik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[</w:t>
            </w:r>
            <w:proofErr w:type="spellStart"/>
            <w:r w:rsidR="000D77B5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]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636526B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0D04ABBD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73D3579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52392531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48A5EAB6" w14:textId="77777777" w:rsidTr="00F51319">
        <w:trPr>
          <w:trHeight w:val="254"/>
        </w:trPr>
        <w:tc>
          <w:tcPr>
            <w:tcW w:w="517" w:type="dxa"/>
            <w:vMerge/>
          </w:tcPr>
          <w:p w14:paraId="4E37997C" w14:textId="77777777" w:rsidR="00565A55" w:rsidRPr="00F51319" w:rsidRDefault="00565A55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6081BDD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4021C3C1" w14:textId="46220664" w:rsidR="00565A55" w:rsidRPr="00F51319" w:rsidRDefault="00565A55" w:rsidP="00F5131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0" w:right="-54" w:hanging="25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Ketepata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strateg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penyampa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(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multimedia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lainnya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6A5F8E1D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6EDBE7EB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55D061B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5CBFE44B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0793B046" w14:textId="77777777" w:rsidTr="00F51319">
        <w:trPr>
          <w:trHeight w:val="345"/>
        </w:trPr>
        <w:tc>
          <w:tcPr>
            <w:tcW w:w="517" w:type="dxa"/>
            <w:vMerge/>
          </w:tcPr>
          <w:p w14:paraId="202A1D50" w14:textId="77777777" w:rsidR="00565A55" w:rsidRPr="00F51319" w:rsidRDefault="00565A55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AB34DB3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1BB87205" w14:textId="3B48B30C" w:rsidR="00565A55" w:rsidRPr="00F51319" w:rsidRDefault="00565A55" w:rsidP="00F5131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Mendorong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kemampua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berp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ir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memecahka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DFAE0D1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6C8F71D6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60F1C9F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1CC9DF99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70986FF8" w14:textId="77777777" w:rsidTr="00F51319">
        <w:trPr>
          <w:trHeight w:val="345"/>
        </w:trPr>
        <w:tc>
          <w:tcPr>
            <w:tcW w:w="517" w:type="dxa"/>
            <w:vMerge/>
          </w:tcPr>
          <w:p w14:paraId="0D27287A" w14:textId="77777777" w:rsidR="00565A55" w:rsidRPr="00F51319" w:rsidRDefault="00565A55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32488811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2398D369" w14:textId="4C209CD9" w:rsidR="00565A55" w:rsidRPr="00F51319" w:rsidRDefault="00565A55" w:rsidP="00F5131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Kontekstua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penerapan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/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ap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keh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dupa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nya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yan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sesua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ak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ri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tik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]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38F337D0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65B10A24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3DEF047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AB4AE88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4105DF83" w14:textId="77777777" w:rsidTr="00F51319">
        <w:trPr>
          <w:trHeight w:val="345"/>
        </w:trPr>
        <w:tc>
          <w:tcPr>
            <w:tcW w:w="517" w:type="dxa"/>
            <w:vMerge/>
          </w:tcPr>
          <w:p w14:paraId="3A47A2A3" w14:textId="77777777" w:rsidR="00565A55" w:rsidRPr="00F51319" w:rsidRDefault="00565A55" w:rsidP="002F11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69372147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03048760" w14:textId="2F27D00A" w:rsidR="00565A55" w:rsidRPr="00F51319" w:rsidRDefault="00565A55" w:rsidP="00F5131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Media (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multimedia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lainnya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yang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dipilih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lebih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menguntungkan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re</w:t>
            </w:r>
            <w:r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at</w:t>
            </w:r>
            <w:r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20"/>
                <w:szCs w:val="20"/>
              </w:rPr>
              <w:t xml:space="preserve"> advantage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)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atau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lebih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tepat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band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ngka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proofErr w:type="spellEnd"/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innya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5FCA1489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6682C17B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1458A3D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3D517FC" w14:textId="77777777" w:rsidR="00565A55" w:rsidRPr="00F51319" w:rsidRDefault="00565A55" w:rsidP="002F119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21AEEAFB" w14:textId="77777777" w:rsidTr="00F51319">
        <w:trPr>
          <w:trHeight w:val="331"/>
        </w:trPr>
        <w:tc>
          <w:tcPr>
            <w:tcW w:w="517" w:type="dxa"/>
            <w:vMerge w:val="restart"/>
          </w:tcPr>
          <w:p w14:paraId="47DE300A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1319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1535" w:type="dxa"/>
            <w:vMerge w:val="restart"/>
          </w:tcPr>
          <w:p w14:paraId="5FCE76B1" w14:textId="77777777" w:rsidR="00565A55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sz w:val="20"/>
                <w:szCs w:val="20"/>
              </w:rPr>
            </w:pP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ia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Komun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Pembe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ara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</w:p>
          <w:p w14:paraId="31E5DBD5" w14:textId="03F5353D" w:rsidR="00451FDC" w:rsidRPr="00F51319" w:rsidRDefault="00451FDC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Penilai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Ahli Media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Komunikasi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74" w:type="dxa"/>
          </w:tcPr>
          <w:p w14:paraId="5A2F38F1" w14:textId="06E789D3" w:rsidR="00565A55" w:rsidRPr="00F51319" w:rsidRDefault="00565A55" w:rsidP="00F5131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lastRenderedPageBreak/>
              <w:t>Kesesua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peman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aata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gra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fis</w:t>
            </w:r>
            <w:proofErr w:type="spellEnd"/>
            <w:r w:rsidRPr="00F51319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tab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agram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bagan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uan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lastRenderedPageBreak/>
              <w:t>mater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karakter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ik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1706" w:type="dxa"/>
          </w:tcPr>
          <w:p w14:paraId="60A86917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D474A4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6C8B96E2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42285E1A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7773C7F7" w14:textId="77777777" w:rsidTr="00F51319">
        <w:trPr>
          <w:trHeight w:val="279"/>
        </w:trPr>
        <w:tc>
          <w:tcPr>
            <w:tcW w:w="517" w:type="dxa"/>
            <w:vMerge/>
          </w:tcPr>
          <w:p w14:paraId="4E79695D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22CBE7E2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038B8D71" w14:textId="4109FD3C" w:rsidR="00565A55" w:rsidRPr="00F51319" w:rsidRDefault="00565A55" w:rsidP="00F513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right="-54" w:hanging="25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Kesesua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peman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aata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io</w:t>
            </w:r>
            <w:r w:rsidRPr="00F51319">
              <w:rPr>
                <w:rFonts w:asciiTheme="majorBidi" w:hAnsiTheme="majorBidi" w:cstheme="majorBid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uan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karakter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ik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1706" w:type="dxa"/>
          </w:tcPr>
          <w:p w14:paraId="1BBDCE57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5BA1B27A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6548C81C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3431D98D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3D42FCD5" w14:textId="77777777" w:rsidTr="00F51319">
        <w:trPr>
          <w:trHeight w:val="413"/>
        </w:trPr>
        <w:tc>
          <w:tcPr>
            <w:tcW w:w="517" w:type="dxa"/>
            <w:vMerge/>
          </w:tcPr>
          <w:p w14:paraId="2FCB5574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269A0D65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7F00B5C0" w14:textId="5D3F69CD" w:rsidR="00565A55" w:rsidRPr="00F51319" w:rsidRDefault="00565A55" w:rsidP="00F513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Kesesua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peman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aata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o </w:t>
            </w:r>
            <w:r w:rsidRPr="00F51319">
              <w:rPr>
                <w:rFonts w:asciiTheme="majorBidi" w:hAnsiTheme="majorBidi" w:cstheme="majorBidi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uan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F51319">
              <w:rPr>
                <w:rFonts w:asciiTheme="majorBidi" w:hAnsiTheme="majorBidi" w:cstheme="majorBidi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F51319">
              <w:rPr>
                <w:rFonts w:asciiTheme="majorBidi" w:hAnsiTheme="majorBidi" w:cstheme="majorBidi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karakter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1706" w:type="dxa"/>
          </w:tcPr>
          <w:p w14:paraId="594993B0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76B3BA66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6802D7BC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501B2ABA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1F871B61" w14:textId="77777777" w:rsidTr="00F51319">
        <w:trPr>
          <w:trHeight w:val="413"/>
        </w:trPr>
        <w:tc>
          <w:tcPr>
            <w:tcW w:w="517" w:type="dxa"/>
            <w:vMerge/>
          </w:tcPr>
          <w:p w14:paraId="555B9EFD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36EF2973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1015FCF1" w14:textId="694CF91D" w:rsidR="00565A55" w:rsidRPr="00F51319" w:rsidRDefault="00565A55" w:rsidP="00F513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Kesesua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peman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aata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uan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karakter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ik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1706" w:type="dxa"/>
          </w:tcPr>
          <w:p w14:paraId="36956D10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1D85CB8B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30DE46F9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5A559021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6B34C7E5" w14:textId="77777777" w:rsidTr="00F51319">
        <w:trPr>
          <w:trHeight w:val="413"/>
        </w:trPr>
        <w:tc>
          <w:tcPr>
            <w:tcW w:w="517" w:type="dxa"/>
            <w:vMerge/>
          </w:tcPr>
          <w:p w14:paraId="2B3DAFD5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788F4C87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2C77C231" w14:textId="0B9AC5AD" w:rsidR="00565A55" w:rsidRPr="00F51319" w:rsidRDefault="00565A55" w:rsidP="00F513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Ketepata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penggunaa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bahas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komun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33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(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multimedia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lainnya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sesua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uan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karakter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ik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1706" w:type="dxa"/>
          </w:tcPr>
          <w:p w14:paraId="0961A20D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019294CF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6F6372A2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55319BD9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54AE3631" w14:textId="77777777" w:rsidTr="00F51319">
        <w:trPr>
          <w:trHeight w:val="230"/>
        </w:trPr>
        <w:tc>
          <w:tcPr>
            <w:tcW w:w="517" w:type="dxa"/>
            <w:vMerge/>
          </w:tcPr>
          <w:p w14:paraId="454DACA7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FE55F0E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2D7C7481" w14:textId="3C5AA4C9" w:rsidR="00565A55" w:rsidRPr="00F51319" w:rsidRDefault="00565A55" w:rsidP="00F513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Memiliki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nterakt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8D1B2D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kemudaha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gas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706" w:type="dxa"/>
          </w:tcPr>
          <w:p w14:paraId="1A8E393B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5D364108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0569BD61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4492F42D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218F461D" w14:textId="77777777" w:rsidTr="00F51319">
        <w:trPr>
          <w:trHeight w:val="413"/>
        </w:trPr>
        <w:tc>
          <w:tcPr>
            <w:tcW w:w="517" w:type="dxa"/>
            <w:vMerge/>
          </w:tcPr>
          <w:p w14:paraId="50862AB5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62150F3" w14:textId="77777777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072B4309" w14:textId="56963B58" w:rsidR="00565A55" w:rsidRPr="00F51319" w:rsidRDefault="00565A55" w:rsidP="00F513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Pengemasa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ia</w:t>
            </w:r>
            <w:r w:rsidRPr="00F51319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(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multimedia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lainnya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menarik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seca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ra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kese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uruha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9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seperti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</w:t>
            </w:r>
            <w:r w:rsidR="00C47F34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og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warna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ustras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 i</w:t>
            </w:r>
            <w:r w:rsidR="008D1B2D"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tat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etak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06" w:type="dxa"/>
          </w:tcPr>
          <w:p w14:paraId="21B7720F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159F6F5C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207FE1F5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650C3D0F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66B187B1" w14:textId="77777777" w:rsidTr="00F51319">
        <w:trPr>
          <w:trHeight w:val="277"/>
        </w:trPr>
        <w:tc>
          <w:tcPr>
            <w:tcW w:w="517" w:type="dxa"/>
            <w:vMerge w:val="restart"/>
          </w:tcPr>
          <w:p w14:paraId="4DEA5A5C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1319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535" w:type="dxa"/>
            <w:vMerge w:val="restart"/>
          </w:tcPr>
          <w:p w14:paraId="2EEA88CD" w14:textId="77777777" w:rsidR="00451FDC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spacing w:val="-1"/>
                <w:sz w:val="18"/>
                <w:szCs w:val="18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18"/>
                <w:szCs w:val="18"/>
              </w:rPr>
              <w:t>Day</w:t>
            </w:r>
            <w:r w:rsidRPr="00F51319">
              <w:rPr>
                <w:rFonts w:asciiTheme="majorBidi" w:hAnsiTheme="majorBidi" w:cstheme="majorBidi"/>
                <w:sz w:val="18"/>
                <w:szCs w:val="18"/>
              </w:rPr>
              <w:t>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18"/>
                <w:szCs w:val="18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18"/>
                <w:szCs w:val="18"/>
              </w:rPr>
              <w:t>mp</w:t>
            </w:r>
            <w:r w:rsidRPr="00F51319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18"/>
                <w:szCs w:val="18"/>
              </w:rPr>
              <w:t>ementas</w:t>
            </w:r>
            <w:r w:rsidRPr="00F51319">
              <w:rPr>
                <w:rFonts w:asciiTheme="majorBidi" w:hAnsiTheme="majorBidi" w:cstheme="majorBidi"/>
                <w:sz w:val="18"/>
                <w:szCs w:val="18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51FDC">
              <w:rPr>
                <w:rFonts w:asciiTheme="majorBidi" w:hAnsiTheme="majorBidi" w:cstheme="majorBidi"/>
                <w:sz w:val="18"/>
                <w:szCs w:val="18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18"/>
                <w:szCs w:val="18"/>
              </w:rPr>
              <w:t>Respon</w:t>
            </w:r>
            <w:r w:rsidRPr="00F51319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18"/>
                <w:szCs w:val="18"/>
              </w:rPr>
              <w:t>Pengguna</w:t>
            </w:r>
            <w:proofErr w:type="spellEnd"/>
            <w:r w:rsidR="00451FDC">
              <w:rPr>
                <w:rFonts w:asciiTheme="majorBidi" w:hAnsiTheme="majorBidi" w:cstheme="majorBidi"/>
                <w:spacing w:val="-1"/>
                <w:sz w:val="18"/>
                <w:szCs w:val="18"/>
              </w:rPr>
              <w:t>/</w:t>
            </w:r>
          </w:p>
          <w:p w14:paraId="48AB7658" w14:textId="093E1CFB" w:rsidR="00565A55" w:rsidRPr="00F51319" w:rsidRDefault="00565A55" w:rsidP="009939C3">
            <w:pPr>
              <w:spacing w:after="0" w:line="240" w:lineRule="auto"/>
              <w:ind w:left="-21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proofErr w:type="spellStart"/>
            <w:r w:rsidRPr="00F5131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18"/>
                <w:szCs w:val="18"/>
              </w:rPr>
              <w:t>mp</w:t>
            </w:r>
            <w:r w:rsidRPr="00F5131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l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18"/>
                <w:szCs w:val="18"/>
              </w:rPr>
              <w:t>ementab</w:t>
            </w:r>
            <w:r w:rsidRPr="00F5131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ili</w:t>
            </w:r>
            <w:r w:rsidRPr="00F51319">
              <w:rPr>
                <w:rFonts w:asciiTheme="majorBidi" w:hAnsiTheme="majorBidi" w:cstheme="majorBidi"/>
                <w:i/>
                <w:iCs/>
                <w:spacing w:val="-1"/>
                <w:sz w:val="18"/>
                <w:szCs w:val="18"/>
              </w:rPr>
              <w:t>t</w:t>
            </w:r>
            <w:r w:rsidRPr="00F5131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y</w:t>
            </w:r>
            <w:proofErr w:type="spellEnd"/>
            <w:r w:rsidRPr="00F5131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</w:p>
          <w:p w14:paraId="339DFFB2" w14:textId="77777777" w:rsidR="00565A55" w:rsidRDefault="00451FDC" w:rsidP="00451FDC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and</w:t>
            </w:r>
            <w:r w:rsidR="00565A55" w:rsidRPr="00F5131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  <w:r w:rsidR="00565A55" w:rsidRPr="00F51319">
              <w:rPr>
                <w:rFonts w:asciiTheme="majorBidi" w:hAnsiTheme="majorBidi" w:cstheme="majorBidi"/>
                <w:i/>
                <w:iCs/>
                <w:spacing w:val="-1"/>
                <w:sz w:val="18"/>
                <w:szCs w:val="18"/>
              </w:rPr>
              <w:t>Use</w:t>
            </w:r>
            <w:r w:rsidR="00565A55" w:rsidRPr="00F5131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</w:t>
            </w:r>
            <w:r w:rsidR="00565A55" w:rsidRPr="00F51319">
              <w:rPr>
                <w:rFonts w:asciiTheme="majorBidi" w:hAnsiTheme="majorBidi" w:cstheme="majorBidi"/>
                <w:i/>
                <w:iCs/>
                <w:spacing w:val="-1"/>
                <w:sz w:val="18"/>
                <w:szCs w:val="18"/>
              </w:rPr>
              <w:t xml:space="preserve"> Acceptance</w:t>
            </w:r>
          </w:p>
          <w:p w14:paraId="664EF56F" w14:textId="77777777" w:rsidR="00451FDC" w:rsidRDefault="00451FDC" w:rsidP="00451FD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99533D" w14:textId="7E2A8E3E" w:rsidR="00451FDC" w:rsidRPr="00F51319" w:rsidRDefault="00451FDC" w:rsidP="00451FD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Penilai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Praktisi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Pengguna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74" w:type="dxa"/>
          </w:tcPr>
          <w:p w14:paraId="3F1B2081" w14:textId="62256142" w:rsidR="00565A55" w:rsidRPr="00F51319" w:rsidRDefault="00565A55" w:rsidP="00F5131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Kemudahan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penggunaan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(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naras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deo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51319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multimedia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lainnya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);</w:t>
            </w:r>
          </w:p>
        </w:tc>
        <w:tc>
          <w:tcPr>
            <w:tcW w:w="1706" w:type="dxa"/>
          </w:tcPr>
          <w:p w14:paraId="0EBACA6F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2EF4C86F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7FBA286E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23AE098F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420BB536" w14:textId="77777777" w:rsidTr="00F51319">
        <w:trPr>
          <w:trHeight w:val="413"/>
        </w:trPr>
        <w:tc>
          <w:tcPr>
            <w:tcW w:w="517" w:type="dxa"/>
            <w:vMerge/>
          </w:tcPr>
          <w:p w14:paraId="43AF7BD9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3E2F18E9" w14:textId="77777777" w:rsidR="00565A55" w:rsidRPr="00F51319" w:rsidRDefault="00565A55" w:rsidP="00C053F3">
            <w:pPr>
              <w:spacing w:after="0" w:line="240" w:lineRule="auto"/>
              <w:ind w:left="10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2FDB7DC2" w14:textId="0A130F73" w:rsidR="00565A55" w:rsidRPr="00F51319" w:rsidRDefault="00565A55" w:rsidP="00F5131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Mendorong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proofErr w:type="spellEnd"/>
            <w:r w:rsidRPr="00F51319">
              <w:rPr>
                <w:rFonts w:asciiTheme="majorBidi" w:hAnsiTheme="majorBidi" w:cstheme="majorBid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mot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spellEnd"/>
            <w:r w:rsidRPr="00F51319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gunaka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pembe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ara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(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ual,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kelompok</w:t>
            </w:r>
            <w:proofErr w:type="spellEnd"/>
            <w:r w:rsidRPr="00F51319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maupu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las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06" w:type="dxa"/>
          </w:tcPr>
          <w:p w14:paraId="12745086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41DE61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60FCDD78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5FC92134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30E2C710" w14:textId="77777777" w:rsidTr="00F51319">
        <w:trPr>
          <w:trHeight w:val="413"/>
        </w:trPr>
        <w:tc>
          <w:tcPr>
            <w:tcW w:w="517" w:type="dxa"/>
            <w:vMerge/>
          </w:tcPr>
          <w:p w14:paraId="5F38A10D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A875135" w14:textId="77777777" w:rsidR="00565A55" w:rsidRPr="00F51319" w:rsidRDefault="00565A55" w:rsidP="00C053F3">
            <w:pPr>
              <w:spacing w:after="0" w:line="240" w:lineRule="auto"/>
              <w:ind w:left="10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54431DCB" w14:textId="38F99D3C" w:rsidR="00565A55" w:rsidRPr="00F51319" w:rsidRDefault="00565A55" w:rsidP="00F5131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Dapa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proofErr w:type="spellEnd"/>
            <w:r w:rsidRPr="00F51319">
              <w:rPr>
                <w:rFonts w:asciiTheme="majorBidi" w:hAnsiTheme="majorBidi" w:cstheme="majorBidi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gunaka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untu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pembe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ran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secara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nd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proofErr w:type="spellEnd"/>
            <w:r w:rsidRPr="00F51319">
              <w:rPr>
                <w:rFonts w:asciiTheme="majorBidi" w:hAnsiTheme="majorBidi" w:cstheme="majorBidi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ata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bant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j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bag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pendidik</w:t>
            </w:r>
            <w:proofErr w:type="spellEnd"/>
          </w:p>
        </w:tc>
        <w:tc>
          <w:tcPr>
            <w:tcW w:w="1706" w:type="dxa"/>
          </w:tcPr>
          <w:p w14:paraId="2DDACFC9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3E622018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55761CE6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2F3F77C7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690AC9D3" w14:textId="77777777" w:rsidTr="00F51319">
        <w:trPr>
          <w:trHeight w:val="258"/>
        </w:trPr>
        <w:tc>
          <w:tcPr>
            <w:tcW w:w="517" w:type="dxa"/>
            <w:vMerge/>
          </w:tcPr>
          <w:p w14:paraId="5D477F35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AE7EEB2" w14:textId="77777777" w:rsidR="00565A55" w:rsidRPr="00F51319" w:rsidRDefault="00565A55" w:rsidP="00C053F3">
            <w:pPr>
              <w:spacing w:after="0" w:line="240" w:lineRule="auto"/>
              <w:ind w:left="10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4EBCDF5B" w14:textId="6F38216A" w:rsidR="00565A55" w:rsidRPr="00F51319" w:rsidRDefault="00565A55" w:rsidP="00F5131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Mendorong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kemampua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berp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ir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memecahka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masa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1706" w:type="dxa"/>
          </w:tcPr>
          <w:p w14:paraId="3ED184D8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06E223B2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2C80133F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486F187A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7ACD9DD3" w14:textId="77777777" w:rsidTr="00F51319">
        <w:trPr>
          <w:trHeight w:val="413"/>
        </w:trPr>
        <w:tc>
          <w:tcPr>
            <w:tcW w:w="517" w:type="dxa"/>
            <w:vMerge/>
          </w:tcPr>
          <w:p w14:paraId="43578F05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11698DF" w14:textId="77777777" w:rsidR="00565A55" w:rsidRPr="00F51319" w:rsidRDefault="00565A55" w:rsidP="00C053F3">
            <w:pPr>
              <w:spacing w:after="0" w:line="240" w:lineRule="auto"/>
              <w:ind w:left="10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2AF365A0" w14:textId="6036C649" w:rsidR="00565A55" w:rsidRPr="00F51319" w:rsidRDefault="00565A55" w:rsidP="00F51319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Kontekstua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denga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penerapan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/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ap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kas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keh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dupa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sehari-hari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sesuai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karakter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st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ik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aud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en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peserta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didik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1706" w:type="dxa"/>
          </w:tcPr>
          <w:p w14:paraId="568E70F5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31904BEF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07BDDD01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19D4264A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51319" w:rsidRPr="00F51319" w14:paraId="15F3A09C" w14:textId="77777777" w:rsidTr="00F51319">
        <w:trPr>
          <w:trHeight w:val="413"/>
        </w:trPr>
        <w:tc>
          <w:tcPr>
            <w:tcW w:w="517" w:type="dxa"/>
            <w:vMerge/>
          </w:tcPr>
          <w:p w14:paraId="38B52C6B" w14:textId="77777777" w:rsidR="00565A55" w:rsidRPr="00F51319" w:rsidRDefault="00565A55" w:rsidP="00C053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975DB1E" w14:textId="77777777" w:rsidR="00565A55" w:rsidRPr="00F51319" w:rsidRDefault="00565A55" w:rsidP="00C053F3">
            <w:pPr>
              <w:spacing w:after="0" w:line="240" w:lineRule="auto"/>
              <w:ind w:left="10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14:paraId="5963C3FF" w14:textId="33B4B728" w:rsidR="00565A55" w:rsidRPr="00F51319" w:rsidRDefault="00565A55" w:rsidP="00F5131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0" w:right="-54" w:hanging="252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Member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kemudaha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kecepatan</w:t>
            </w:r>
            <w:proofErr w:type="spellEnd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penguasaa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mater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konse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da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keteramp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il</w:t>
            </w:r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an</w:t>
            </w:r>
            <w:proofErr w:type="spellEnd"/>
            <w:r w:rsidRPr="00F51319">
              <w:rPr>
                <w:rFonts w:asciiTheme="majorBidi" w:hAnsiTheme="majorBidi" w:cstheme="majorBidi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20"/>
                <w:sz w:val="20"/>
                <w:szCs w:val="20"/>
              </w:rPr>
              <w:t>serta</w:t>
            </w:r>
            <w:proofErr w:type="spellEnd"/>
            <w:r w:rsidRPr="00F51319">
              <w:rPr>
                <w:rFonts w:asciiTheme="majorBidi" w:hAnsiTheme="majorBidi" w:cstheme="majorBidi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sesua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C47F34"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top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ik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F51319">
              <w:rPr>
                <w:rFonts w:asciiTheme="majorBidi" w:hAnsiTheme="majorBidi" w:cstheme="majorBidi"/>
                <w:sz w:val="20"/>
                <w:szCs w:val="20"/>
              </w:rPr>
              <w:t>pembahasan</w:t>
            </w:r>
            <w:proofErr w:type="spellEnd"/>
            <w:r w:rsidRPr="00F5131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51319">
              <w:rPr>
                <w:rFonts w:asciiTheme="majorBidi" w:hAnsiTheme="majorBidi" w:cstheme="majorBidi"/>
                <w:spacing w:val="-1"/>
                <w:sz w:val="20"/>
                <w:szCs w:val="20"/>
              </w:rPr>
              <w:t>terka</w:t>
            </w:r>
            <w:r w:rsidRPr="00F51319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</w:p>
        </w:tc>
        <w:tc>
          <w:tcPr>
            <w:tcW w:w="1706" w:type="dxa"/>
          </w:tcPr>
          <w:p w14:paraId="6362ED05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652BBB6C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59C1F992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36" w:type="dxa"/>
          </w:tcPr>
          <w:p w14:paraId="01903FFE" w14:textId="77777777" w:rsidR="00565A55" w:rsidRPr="00F51319" w:rsidRDefault="00565A55" w:rsidP="00C053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14:paraId="5633B2FB" w14:textId="40C2DC56" w:rsidR="009939C3" w:rsidRPr="009939C3" w:rsidRDefault="009939C3" w:rsidP="007A604B">
      <w:pPr>
        <w:spacing w:after="0" w:line="240" w:lineRule="auto"/>
        <w:contextualSpacing/>
        <w:rPr>
          <w:rFonts w:asciiTheme="majorBidi" w:eastAsia="Times New Roman" w:hAnsiTheme="majorBidi" w:cstheme="majorBidi"/>
          <w:b/>
        </w:rPr>
      </w:pPr>
    </w:p>
    <w:p w14:paraId="0796027E" w14:textId="77777777" w:rsidR="009939C3" w:rsidRPr="009939C3" w:rsidRDefault="009939C3" w:rsidP="009939C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</w:rPr>
      </w:pPr>
      <w:r w:rsidRPr="009939C3">
        <w:rPr>
          <w:rFonts w:asciiTheme="majorBidi" w:eastAsia="Times New Roman" w:hAnsiTheme="majorBidi" w:cstheme="majorBidi"/>
        </w:rPr>
        <w:tab/>
      </w:r>
    </w:p>
    <w:p w14:paraId="5AD79A6D" w14:textId="77777777" w:rsidR="009939C3" w:rsidRPr="009939C3" w:rsidRDefault="009939C3">
      <w:pPr>
        <w:spacing w:after="200" w:line="276" w:lineRule="auto"/>
        <w:rPr>
          <w:rFonts w:asciiTheme="majorBidi" w:eastAsia="Times New Roman" w:hAnsiTheme="majorBidi" w:cstheme="majorBidi"/>
        </w:rPr>
      </w:pPr>
      <w:r w:rsidRPr="009939C3">
        <w:rPr>
          <w:rFonts w:asciiTheme="majorBidi" w:eastAsia="Times New Roman" w:hAnsiTheme="majorBidi" w:cstheme="majorBidi"/>
        </w:rPr>
        <w:br w:type="page"/>
      </w:r>
    </w:p>
    <w:p w14:paraId="13EC3C33" w14:textId="55B103A4" w:rsidR="006C37EB" w:rsidRPr="009939C3" w:rsidRDefault="006C37EB" w:rsidP="006C37E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</w:rPr>
      </w:pPr>
      <w:r w:rsidRPr="009939C3">
        <w:rPr>
          <w:rFonts w:asciiTheme="majorBidi" w:eastAsia="Times New Roman" w:hAnsiTheme="majorBidi" w:cstheme="majorBidi"/>
          <w:b/>
        </w:rPr>
        <w:lastRenderedPageBreak/>
        <w:t>I</w:t>
      </w:r>
      <w:r>
        <w:rPr>
          <w:rFonts w:asciiTheme="majorBidi" w:eastAsia="Times New Roman" w:hAnsiTheme="majorBidi" w:cstheme="majorBidi"/>
          <w:b/>
        </w:rPr>
        <w:t>I</w:t>
      </w:r>
      <w:r w:rsidRPr="009939C3">
        <w:rPr>
          <w:rFonts w:asciiTheme="majorBidi" w:eastAsia="Times New Roman" w:hAnsiTheme="majorBidi" w:cstheme="majorBidi"/>
          <w:b/>
        </w:rPr>
        <w:t xml:space="preserve">.  </w:t>
      </w:r>
      <w:r>
        <w:rPr>
          <w:rFonts w:asciiTheme="majorBidi" w:eastAsia="Times New Roman" w:hAnsiTheme="majorBidi" w:cstheme="majorBidi"/>
          <w:b/>
        </w:rPr>
        <w:t xml:space="preserve">HASIL </w:t>
      </w:r>
      <w:r w:rsidRPr="009939C3">
        <w:rPr>
          <w:rFonts w:asciiTheme="majorBidi" w:eastAsia="Times New Roman" w:hAnsiTheme="majorBidi" w:cstheme="majorBidi"/>
          <w:b/>
        </w:rPr>
        <w:t>PENILAIAN (</w:t>
      </w:r>
      <w:r w:rsidRPr="009939C3">
        <w:rPr>
          <w:rFonts w:asciiTheme="majorBidi" w:hAnsiTheme="majorBidi" w:cstheme="majorBidi"/>
          <w:b/>
        </w:rPr>
        <w:t>AUDI</w:t>
      </w:r>
      <w:r>
        <w:rPr>
          <w:rFonts w:asciiTheme="majorBidi" w:hAnsiTheme="majorBidi" w:cstheme="majorBidi"/>
          <w:b/>
        </w:rPr>
        <w:t>O/</w:t>
      </w:r>
      <w:r w:rsidRPr="009939C3">
        <w:rPr>
          <w:rFonts w:asciiTheme="majorBidi" w:hAnsiTheme="majorBidi" w:cstheme="majorBidi"/>
          <w:b/>
        </w:rPr>
        <w:t>VIDEO</w:t>
      </w:r>
      <w:r>
        <w:rPr>
          <w:rFonts w:asciiTheme="majorBidi" w:hAnsiTheme="majorBidi" w:cstheme="majorBidi"/>
          <w:b/>
        </w:rPr>
        <w:t>/</w:t>
      </w:r>
      <w:r w:rsidRPr="009939C3">
        <w:rPr>
          <w:rFonts w:asciiTheme="majorBidi" w:hAnsiTheme="majorBidi" w:cstheme="majorBidi"/>
          <w:b/>
        </w:rPr>
        <w:t>MULTIMEDIA)</w:t>
      </w:r>
    </w:p>
    <w:p w14:paraId="00692992" w14:textId="77777777" w:rsidR="009939C3" w:rsidRPr="00C02BA7" w:rsidRDefault="009939C3" w:rsidP="009939C3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08"/>
        <w:gridCol w:w="2381"/>
        <w:gridCol w:w="2001"/>
      </w:tblGrid>
      <w:tr w:rsidR="009939C3" w:rsidRPr="00C02BA7" w14:paraId="3DDADCFC" w14:textId="77777777" w:rsidTr="00D444D7">
        <w:trPr>
          <w:trHeight w:val="31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6E6D" w14:textId="77777777" w:rsidR="009939C3" w:rsidRPr="00C02BA7" w:rsidRDefault="009939C3" w:rsidP="00D444D7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21C5" w14:textId="77777777" w:rsidR="009939C3" w:rsidRPr="00C02BA7" w:rsidRDefault="009939C3" w:rsidP="00D444D7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ASPEK/UNSUR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4015" w14:textId="77777777" w:rsidR="009939C3" w:rsidRPr="00C02BA7" w:rsidRDefault="009939C3" w:rsidP="00D444D7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BOBOT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4456" w14:textId="77777777" w:rsidR="009939C3" w:rsidRPr="00C02BA7" w:rsidRDefault="009939C3" w:rsidP="00D444D7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NILAI (0-100)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87DC" w14:textId="77777777" w:rsidR="009939C3" w:rsidRPr="00C02BA7" w:rsidRDefault="009939C3" w:rsidP="00D444D7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AKUMULASI (</w:t>
            </w:r>
            <w:proofErr w:type="spellStart"/>
            <w:r w:rsidRPr="00C02BA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Bobot</w:t>
            </w:r>
            <w:proofErr w:type="spellEnd"/>
            <w:r w:rsidRPr="00C02BA7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x Nilai)</w:t>
            </w:r>
          </w:p>
        </w:tc>
      </w:tr>
      <w:tr w:rsidR="009939C3" w:rsidRPr="00C02BA7" w14:paraId="101E47C1" w14:textId="77777777" w:rsidTr="00D444D7">
        <w:trPr>
          <w:trHeight w:val="38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05C9620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A.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AF816A7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Mater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C02BA7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Content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2A89D405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40%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04978502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43D65240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939C3" w:rsidRPr="00C02BA7" w14:paraId="55C1F609" w14:textId="77777777" w:rsidTr="00D444D7">
        <w:trPr>
          <w:trHeight w:val="378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74B37D2B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B.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D5D475" w14:textId="77777777" w:rsidR="009939C3" w:rsidRPr="00C02BA7" w:rsidRDefault="009939C3" w:rsidP="00D44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Desa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Pembe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ara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</w:p>
          <w:p w14:paraId="3A444D78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nstruct</w:t>
            </w: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ona</w:t>
            </w: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 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Des</w:t>
            </w: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gn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695CBA93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20%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256E8C45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D07F801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939C3" w:rsidRPr="00C02BA7" w14:paraId="057F5F0C" w14:textId="77777777" w:rsidTr="00D444D7">
        <w:trPr>
          <w:trHeight w:val="413"/>
          <w:jc w:val="center"/>
        </w:trPr>
        <w:tc>
          <w:tcPr>
            <w:tcW w:w="709" w:type="dxa"/>
          </w:tcPr>
          <w:p w14:paraId="0D088F8A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</w:p>
        </w:tc>
        <w:tc>
          <w:tcPr>
            <w:tcW w:w="2410" w:type="dxa"/>
          </w:tcPr>
          <w:p w14:paraId="1C775390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Med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ia</w:t>
            </w: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da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  <w:r w:rsidRPr="00C02B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Komun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kas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C02B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Pembe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ara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08" w:type="dxa"/>
          </w:tcPr>
          <w:p w14:paraId="28CD7828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20%</w:t>
            </w:r>
          </w:p>
        </w:tc>
        <w:tc>
          <w:tcPr>
            <w:tcW w:w="2381" w:type="dxa"/>
          </w:tcPr>
          <w:p w14:paraId="6D875CE3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7D035FCE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939C3" w:rsidRPr="00C02BA7" w14:paraId="70CA37B4" w14:textId="77777777" w:rsidTr="00D444D7">
        <w:trPr>
          <w:trHeight w:val="41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26DF08F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D.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B23CF8" w14:textId="77777777" w:rsidR="009939C3" w:rsidRPr="00C02BA7" w:rsidRDefault="009939C3" w:rsidP="00D444D7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Day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spellEnd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02BA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mp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ementas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 xml:space="preserve">&amp; </w:t>
            </w: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Respon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proofErr w:type="spellEnd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>Pengguna</w:t>
            </w:r>
            <w:proofErr w:type="spellEnd"/>
            <w:r w:rsidRPr="00C02BA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mp</w:t>
            </w: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ementab</w:t>
            </w: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ili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t</w:t>
            </w: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  <w:proofErr w:type="spellEnd"/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  <w:p w14:paraId="26D9D794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&amp; 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>Use</w:t>
            </w:r>
            <w:r w:rsidRPr="00C02B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</w:t>
            </w:r>
            <w:r w:rsidRPr="00C02BA7">
              <w:rPr>
                <w:rFonts w:asciiTheme="majorBidi" w:hAnsiTheme="majorBidi" w:cstheme="majorBidi"/>
                <w:i/>
                <w:iCs/>
                <w:spacing w:val="-1"/>
                <w:sz w:val="24"/>
                <w:szCs w:val="24"/>
              </w:rPr>
              <w:t xml:space="preserve"> Acceptance</w:t>
            </w:r>
            <w:r w:rsidRPr="00C02BA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0E301F50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20%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672DEBAB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67B6F462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9939C3" w:rsidRPr="00C02BA7" w14:paraId="06A58A66" w14:textId="77777777" w:rsidTr="00D444D7">
        <w:trPr>
          <w:trHeight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802" w14:textId="77777777" w:rsidR="009939C3" w:rsidRPr="00C02BA7" w:rsidRDefault="009939C3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2B1" w14:textId="173BF5F4" w:rsidR="009939C3" w:rsidRPr="00C02BA7" w:rsidRDefault="006C37EB" w:rsidP="00D444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TOTAL NILAI 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019D3276" w14:textId="77777777" w:rsidR="009939C3" w:rsidRPr="00C02BA7" w:rsidRDefault="009939C3" w:rsidP="00D444D7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17BB2102" w14:textId="77777777" w:rsidR="009939C3" w:rsidRPr="00C02BA7" w:rsidRDefault="009939C3" w:rsidP="009939C3">
      <w:pPr>
        <w:spacing w:after="0" w:line="240" w:lineRule="auto"/>
        <w:ind w:left="142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p w14:paraId="00EE0050" w14:textId="77777777" w:rsidR="009939C3" w:rsidRPr="00C02BA7" w:rsidRDefault="009939C3" w:rsidP="009939C3">
      <w:pPr>
        <w:spacing w:after="0" w:line="240" w:lineRule="auto"/>
        <w:ind w:left="142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proofErr w:type="spellStart"/>
      <w:r w:rsidRPr="00C02BA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Catatan</w:t>
      </w:r>
      <w:proofErr w:type="spellEnd"/>
      <w:r w:rsidRPr="00C02BA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P</w:t>
      </w:r>
      <w:proofErr w:type="spellStart"/>
      <w:r w:rsidRPr="00C02BA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d-ID"/>
        </w:rPr>
        <w:t>enilai</w:t>
      </w:r>
      <w:proofErr w:type="spellEnd"/>
      <w:r w:rsidRPr="00C02BA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: </w:t>
      </w:r>
    </w:p>
    <w:p w14:paraId="458EA235" w14:textId="77777777" w:rsidR="009939C3" w:rsidRPr="00C02BA7" w:rsidRDefault="009939C3" w:rsidP="009939C3">
      <w:pPr>
        <w:spacing w:after="0" w:line="240" w:lineRule="auto"/>
        <w:ind w:left="142" w:right="-31"/>
        <w:rPr>
          <w:rFonts w:asciiTheme="majorBidi" w:eastAsia="Times New Roman" w:hAnsiTheme="majorBidi" w:cstheme="majorBidi"/>
          <w:sz w:val="24"/>
          <w:szCs w:val="24"/>
        </w:rPr>
      </w:pPr>
      <w:r w:rsidRPr="00C02BA7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1B08B" w14:textId="77777777" w:rsidR="009939C3" w:rsidRPr="00C02BA7" w:rsidRDefault="009939C3" w:rsidP="009939C3">
      <w:pPr>
        <w:spacing w:after="0" w:line="240" w:lineRule="auto"/>
        <w:ind w:left="142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520E7B1E" w14:textId="77777777" w:rsidR="009939C3" w:rsidRPr="00C02BA7" w:rsidRDefault="009939C3" w:rsidP="009939C3">
      <w:pPr>
        <w:spacing w:after="0" w:line="240" w:lineRule="auto"/>
        <w:ind w:left="142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C02BA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d-ID"/>
        </w:rPr>
        <w:t>Komentar Supervisor</w:t>
      </w:r>
      <w:r w:rsidRPr="00C02BA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: </w:t>
      </w:r>
      <w:r w:rsidRPr="00C02BA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</w:p>
    <w:p w14:paraId="109617B3" w14:textId="77777777" w:rsidR="009939C3" w:rsidRPr="00C02BA7" w:rsidRDefault="009939C3" w:rsidP="009939C3">
      <w:pPr>
        <w:spacing w:after="0" w:line="240" w:lineRule="auto"/>
        <w:ind w:left="142" w:right="-31"/>
        <w:rPr>
          <w:rFonts w:asciiTheme="majorBidi" w:eastAsia="Times New Roman" w:hAnsiTheme="majorBidi" w:cstheme="majorBidi"/>
          <w:sz w:val="24"/>
          <w:szCs w:val="24"/>
        </w:rPr>
      </w:pPr>
    </w:p>
    <w:p w14:paraId="6917F3C9" w14:textId="77777777" w:rsidR="009939C3" w:rsidRPr="00C02BA7" w:rsidRDefault="009939C3" w:rsidP="009939C3">
      <w:pPr>
        <w:spacing w:after="0" w:line="240" w:lineRule="auto"/>
        <w:ind w:left="142" w:right="-28"/>
        <w:rPr>
          <w:rFonts w:asciiTheme="majorBidi" w:eastAsia="Times New Roman" w:hAnsiTheme="majorBidi" w:cstheme="majorBidi"/>
          <w:sz w:val="24"/>
          <w:szCs w:val="24"/>
        </w:rPr>
      </w:pPr>
      <w:r w:rsidRPr="00C02BA7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F043FB" w14:textId="77777777" w:rsidR="009939C3" w:rsidRPr="00C02BA7" w:rsidRDefault="009939C3" w:rsidP="009939C3">
      <w:pPr>
        <w:spacing w:after="0" w:line="240" w:lineRule="auto"/>
        <w:ind w:left="142" w:right="-28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260"/>
        <w:gridCol w:w="2977"/>
      </w:tblGrid>
      <w:tr w:rsidR="009939C3" w:rsidRPr="00C02BA7" w14:paraId="60AA1DA7" w14:textId="77777777" w:rsidTr="00D444D7">
        <w:trPr>
          <w:jc w:val="center"/>
        </w:trPr>
        <w:tc>
          <w:tcPr>
            <w:tcW w:w="3026" w:type="dxa"/>
            <w:shd w:val="clear" w:color="auto" w:fill="auto"/>
          </w:tcPr>
          <w:p w14:paraId="5A6CC57B" w14:textId="77777777" w:rsidR="009939C3" w:rsidRPr="003B2C94" w:rsidRDefault="009939C3" w:rsidP="00D444D7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…………, .................20</w:t>
            </w: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19E0DC99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27B960C" w14:textId="77777777" w:rsidR="009939C3" w:rsidRPr="00C02BA7" w:rsidRDefault="009939C3" w:rsidP="00D444D7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proofErr w:type="spellStart"/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proofErr w:type="spellEnd"/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</w:p>
          <w:p w14:paraId="3A383A9A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1A2D0389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BED4D3A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9B87539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475ECAA" w14:textId="77777777" w:rsidR="009939C3" w:rsidRPr="00C02BA7" w:rsidRDefault="009939C3" w:rsidP="00D444D7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(...........................................)</w:t>
            </w:r>
          </w:p>
        </w:tc>
        <w:tc>
          <w:tcPr>
            <w:tcW w:w="3260" w:type="dxa"/>
            <w:shd w:val="clear" w:color="auto" w:fill="auto"/>
          </w:tcPr>
          <w:p w14:paraId="1B05113F" w14:textId="77777777" w:rsidR="009939C3" w:rsidRPr="003B2C94" w:rsidRDefault="009939C3" w:rsidP="00D444D7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……………, …….…... 20</w:t>
            </w: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2C736F69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385DA98" w14:textId="77777777" w:rsidR="009939C3" w:rsidRPr="00C02BA7" w:rsidRDefault="009939C3" w:rsidP="00D444D7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proofErr w:type="spellStart"/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proofErr w:type="spellEnd"/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  <w:p w14:paraId="211FF60D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22F1BB9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4478197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6436197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2038843" w14:textId="77777777" w:rsidR="009939C3" w:rsidRPr="00C02BA7" w:rsidRDefault="009939C3" w:rsidP="00D444D7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</w:t>
            </w: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……………………………..</w:t>
            </w: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3C8F6B33" w14:textId="77777777" w:rsidR="009939C3" w:rsidRPr="003B2C94" w:rsidRDefault="009939C3" w:rsidP="00D444D7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</w:rPr>
              <w:t>………., ...................20</w:t>
            </w: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65105CD7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3FC691BA" w14:textId="77777777" w:rsidR="009939C3" w:rsidRPr="00C02BA7" w:rsidRDefault="009939C3" w:rsidP="00D444D7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Supervisor</w:t>
            </w:r>
          </w:p>
          <w:p w14:paraId="3FD15C72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5DD44D04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349B76DC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B2B98AF" w14:textId="77777777" w:rsidR="009939C3" w:rsidRPr="00C02BA7" w:rsidRDefault="009939C3" w:rsidP="00D444D7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28D4558" w14:textId="77777777" w:rsidR="009939C3" w:rsidRPr="00C02BA7" w:rsidRDefault="009939C3" w:rsidP="00D444D7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C02BA7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(...........................................)</w:t>
            </w:r>
          </w:p>
        </w:tc>
      </w:tr>
    </w:tbl>
    <w:p w14:paraId="794083F4" w14:textId="77777777" w:rsidR="009939C3" w:rsidRPr="00C02BA7" w:rsidRDefault="009939C3" w:rsidP="009939C3">
      <w:pPr>
        <w:spacing w:after="0" w:line="480" w:lineRule="auto"/>
        <w:ind w:left="284" w:right="-31"/>
        <w:rPr>
          <w:rFonts w:asciiTheme="majorBidi" w:eastAsia="Times New Roman" w:hAnsiTheme="majorBidi" w:cstheme="majorBidi"/>
          <w:sz w:val="24"/>
          <w:szCs w:val="24"/>
        </w:rPr>
      </w:pPr>
    </w:p>
    <w:p w14:paraId="3B13243F" w14:textId="77777777" w:rsidR="009939C3" w:rsidRPr="00C02BA7" w:rsidRDefault="009939C3" w:rsidP="009939C3">
      <w:pPr>
        <w:spacing w:after="0" w:line="240" w:lineRule="auto"/>
        <w:ind w:left="284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6862616C" w14:textId="77777777" w:rsidR="009939C3" w:rsidRPr="00C02BA7" w:rsidRDefault="009939C3" w:rsidP="009939C3">
      <w:pPr>
        <w:spacing w:after="0" w:line="240" w:lineRule="auto"/>
        <w:ind w:left="284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70EE48BB" w14:textId="77777777" w:rsidR="009939C3" w:rsidRPr="00C02BA7" w:rsidRDefault="009939C3" w:rsidP="00E73D04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</w:p>
    <w:sectPr w:rsidR="009939C3" w:rsidRPr="00C02BA7" w:rsidSect="000A785F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9682C1"/>
    <w:multiLevelType w:val="hybridMultilevel"/>
    <w:tmpl w:val="67166A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C01ED"/>
    <w:multiLevelType w:val="hybridMultilevel"/>
    <w:tmpl w:val="BB683A70"/>
    <w:lvl w:ilvl="0" w:tplc="8028ED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836C83"/>
    <w:multiLevelType w:val="hybridMultilevel"/>
    <w:tmpl w:val="5602E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2EAE"/>
    <w:multiLevelType w:val="hybridMultilevel"/>
    <w:tmpl w:val="26947CBC"/>
    <w:lvl w:ilvl="0" w:tplc="8028ED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6F11A9"/>
    <w:multiLevelType w:val="hybridMultilevel"/>
    <w:tmpl w:val="72FEE65A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4E178C">
      <w:start w:val="1"/>
      <w:numFmt w:val="lowerLetter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F3D5E"/>
    <w:multiLevelType w:val="hybridMultilevel"/>
    <w:tmpl w:val="4CB41B68"/>
    <w:lvl w:ilvl="0" w:tplc="F36C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63A8"/>
    <w:multiLevelType w:val="hybridMultilevel"/>
    <w:tmpl w:val="8B7451EE"/>
    <w:lvl w:ilvl="0" w:tplc="D0DAD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5D6F7EE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6ECAAF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EED"/>
    <w:multiLevelType w:val="hybridMultilevel"/>
    <w:tmpl w:val="A5E4A0EA"/>
    <w:lvl w:ilvl="0" w:tplc="DCBEE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830"/>
    <w:multiLevelType w:val="hybridMultilevel"/>
    <w:tmpl w:val="6786FD96"/>
    <w:lvl w:ilvl="0" w:tplc="28D833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C532F7"/>
    <w:multiLevelType w:val="hybridMultilevel"/>
    <w:tmpl w:val="DCDC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F6B"/>
    <w:multiLevelType w:val="hybridMultilevel"/>
    <w:tmpl w:val="E776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80B19A9"/>
    <w:multiLevelType w:val="hybridMultilevel"/>
    <w:tmpl w:val="727C6D4C"/>
    <w:lvl w:ilvl="0" w:tplc="5C8AA234">
      <w:start w:val="1"/>
      <w:numFmt w:val="lowerLetter"/>
      <w:lvlText w:val="%1."/>
      <w:lvlJc w:val="left"/>
      <w:pPr>
        <w:ind w:left="469" w:hanging="360"/>
      </w:pPr>
      <w:rPr>
        <w:rFonts w:asciiTheme="majorBidi" w:hAnsiTheme="majorBidi" w:cstheme="majorBidi" w:hint="default"/>
        <w:b w:val="0"/>
        <w:bCs w:val="0"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3" w15:restartNumberingAfterBreak="0">
    <w:nsid w:val="4AFA2DD1"/>
    <w:multiLevelType w:val="hybridMultilevel"/>
    <w:tmpl w:val="E4E6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420A2E"/>
    <w:multiLevelType w:val="hybridMultilevel"/>
    <w:tmpl w:val="C7547AF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5" w15:restartNumberingAfterBreak="0">
    <w:nsid w:val="7E0D0E78"/>
    <w:multiLevelType w:val="hybridMultilevel"/>
    <w:tmpl w:val="2878E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13"/>
  </w:num>
  <w:num w:numId="8">
    <w:abstractNumId w:val="10"/>
  </w:num>
  <w:num w:numId="9">
    <w:abstractNumId w:val="0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5E"/>
    <w:rsid w:val="00000C8C"/>
    <w:rsid w:val="00004690"/>
    <w:rsid w:val="00023EC7"/>
    <w:rsid w:val="0002531C"/>
    <w:rsid w:val="00030436"/>
    <w:rsid w:val="00075FD6"/>
    <w:rsid w:val="00096B5D"/>
    <w:rsid w:val="000A6FCA"/>
    <w:rsid w:val="000A785F"/>
    <w:rsid w:val="000B7F9C"/>
    <w:rsid w:val="000D1E2C"/>
    <w:rsid w:val="000D77B5"/>
    <w:rsid w:val="000D7E3A"/>
    <w:rsid w:val="000F5C44"/>
    <w:rsid w:val="0012571C"/>
    <w:rsid w:val="001309A7"/>
    <w:rsid w:val="001310C9"/>
    <w:rsid w:val="00152B45"/>
    <w:rsid w:val="0015385C"/>
    <w:rsid w:val="001762F6"/>
    <w:rsid w:val="00184CA5"/>
    <w:rsid w:val="001A3020"/>
    <w:rsid w:val="001C43DC"/>
    <w:rsid w:val="001C6710"/>
    <w:rsid w:val="001E34B5"/>
    <w:rsid w:val="00207CDA"/>
    <w:rsid w:val="00244F83"/>
    <w:rsid w:val="0025468D"/>
    <w:rsid w:val="002949EF"/>
    <w:rsid w:val="002968A6"/>
    <w:rsid w:val="002C2AC6"/>
    <w:rsid w:val="002E3755"/>
    <w:rsid w:val="002E506A"/>
    <w:rsid w:val="002F119E"/>
    <w:rsid w:val="00335C08"/>
    <w:rsid w:val="00337598"/>
    <w:rsid w:val="00343DE0"/>
    <w:rsid w:val="00350DDE"/>
    <w:rsid w:val="003642DE"/>
    <w:rsid w:val="0037061D"/>
    <w:rsid w:val="003735AB"/>
    <w:rsid w:val="00373772"/>
    <w:rsid w:val="00376203"/>
    <w:rsid w:val="003A6DA0"/>
    <w:rsid w:val="003B2C94"/>
    <w:rsid w:val="003B58F3"/>
    <w:rsid w:val="003B612D"/>
    <w:rsid w:val="003B61C6"/>
    <w:rsid w:val="00441E81"/>
    <w:rsid w:val="00451096"/>
    <w:rsid w:val="00451FDC"/>
    <w:rsid w:val="00464295"/>
    <w:rsid w:val="00491115"/>
    <w:rsid w:val="004C147D"/>
    <w:rsid w:val="004C524F"/>
    <w:rsid w:val="004D33C3"/>
    <w:rsid w:val="00514A27"/>
    <w:rsid w:val="00516383"/>
    <w:rsid w:val="00525031"/>
    <w:rsid w:val="00551917"/>
    <w:rsid w:val="00560519"/>
    <w:rsid w:val="00565A55"/>
    <w:rsid w:val="00590198"/>
    <w:rsid w:val="005C5C31"/>
    <w:rsid w:val="005C5FC8"/>
    <w:rsid w:val="005F5A8F"/>
    <w:rsid w:val="00604D5F"/>
    <w:rsid w:val="00622C50"/>
    <w:rsid w:val="00627E2A"/>
    <w:rsid w:val="00634E0C"/>
    <w:rsid w:val="0065276C"/>
    <w:rsid w:val="006631B5"/>
    <w:rsid w:val="00663604"/>
    <w:rsid w:val="00665821"/>
    <w:rsid w:val="00670653"/>
    <w:rsid w:val="0067079A"/>
    <w:rsid w:val="0067127F"/>
    <w:rsid w:val="006C2B5F"/>
    <w:rsid w:val="006C37EB"/>
    <w:rsid w:val="006E7550"/>
    <w:rsid w:val="007114AD"/>
    <w:rsid w:val="007250A4"/>
    <w:rsid w:val="007317E1"/>
    <w:rsid w:val="00753FA4"/>
    <w:rsid w:val="00754265"/>
    <w:rsid w:val="0076008E"/>
    <w:rsid w:val="007A604B"/>
    <w:rsid w:val="007B0A8C"/>
    <w:rsid w:val="007D1FD0"/>
    <w:rsid w:val="007F295F"/>
    <w:rsid w:val="007F399A"/>
    <w:rsid w:val="00852FDE"/>
    <w:rsid w:val="008751A7"/>
    <w:rsid w:val="00892BFA"/>
    <w:rsid w:val="008D1B2D"/>
    <w:rsid w:val="008E4752"/>
    <w:rsid w:val="009467B8"/>
    <w:rsid w:val="00950684"/>
    <w:rsid w:val="009644BF"/>
    <w:rsid w:val="0096721C"/>
    <w:rsid w:val="009737C2"/>
    <w:rsid w:val="009939C3"/>
    <w:rsid w:val="009B1ADF"/>
    <w:rsid w:val="009E582E"/>
    <w:rsid w:val="009E5B03"/>
    <w:rsid w:val="009F5458"/>
    <w:rsid w:val="009F5560"/>
    <w:rsid w:val="00A11D63"/>
    <w:rsid w:val="00A120AF"/>
    <w:rsid w:val="00A160AC"/>
    <w:rsid w:val="00A45BA8"/>
    <w:rsid w:val="00A629B4"/>
    <w:rsid w:val="00A63A74"/>
    <w:rsid w:val="00A830D1"/>
    <w:rsid w:val="00A96237"/>
    <w:rsid w:val="00AB50C0"/>
    <w:rsid w:val="00AC4D5E"/>
    <w:rsid w:val="00AC5D84"/>
    <w:rsid w:val="00AC7432"/>
    <w:rsid w:val="00B0664B"/>
    <w:rsid w:val="00B1322B"/>
    <w:rsid w:val="00B31FF0"/>
    <w:rsid w:val="00B42DA4"/>
    <w:rsid w:val="00BA456E"/>
    <w:rsid w:val="00BB0D4B"/>
    <w:rsid w:val="00BD7165"/>
    <w:rsid w:val="00C02BA7"/>
    <w:rsid w:val="00C053F3"/>
    <w:rsid w:val="00C203D5"/>
    <w:rsid w:val="00C3285F"/>
    <w:rsid w:val="00C47A8D"/>
    <w:rsid w:val="00C47F34"/>
    <w:rsid w:val="00C731B0"/>
    <w:rsid w:val="00C87F1D"/>
    <w:rsid w:val="00CB5679"/>
    <w:rsid w:val="00CF041A"/>
    <w:rsid w:val="00D03251"/>
    <w:rsid w:val="00D45F63"/>
    <w:rsid w:val="00D52164"/>
    <w:rsid w:val="00D526CD"/>
    <w:rsid w:val="00D820EA"/>
    <w:rsid w:val="00DA7D7A"/>
    <w:rsid w:val="00DD1E71"/>
    <w:rsid w:val="00DE7EFA"/>
    <w:rsid w:val="00DF7BE8"/>
    <w:rsid w:val="00E15451"/>
    <w:rsid w:val="00E51C04"/>
    <w:rsid w:val="00E601CF"/>
    <w:rsid w:val="00E60F5B"/>
    <w:rsid w:val="00E73D04"/>
    <w:rsid w:val="00EE4485"/>
    <w:rsid w:val="00EE75BA"/>
    <w:rsid w:val="00F04134"/>
    <w:rsid w:val="00F15B02"/>
    <w:rsid w:val="00F20FC8"/>
    <w:rsid w:val="00F35F25"/>
    <w:rsid w:val="00F37E7C"/>
    <w:rsid w:val="00F4205D"/>
    <w:rsid w:val="00F42321"/>
    <w:rsid w:val="00F51319"/>
    <w:rsid w:val="00F638D4"/>
    <w:rsid w:val="00F74D0D"/>
    <w:rsid w:val="00F93E5F"/>
    <w:rsid w:val="00F961FA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F14B6D"/>
  <w15:docId w15:val="{4CBD29B9-08D9-49EA-9DA9-D66B7369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D5E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AC4D5E"/>
    <w:pPr>
      <w:widowControl w:val="0"/>
      <w:autoSpaceDE w:val="0"/>
      <w:autoSpaceDN w:val="0"/>
      <w:spacing w:before="90" w:after="0" w:line="240" w:lineRule="auto"/>
      <w:ind w:left="10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B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4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AC4D5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AC4D5E"/>
  </w:style>
  <w:style w:type="paragraph" w:customStyle="1" w:styleId="TableParagraph">
    <w:name w:val="Table Paragraph"/>
    <w:basedOn w:val="Normal"/>
    <w:uiPriority w:val="1"/>
    <w:qFormat/>
    <w:rsid w:val="00AC4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A3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1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65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670653"/>
    <w:pPr>
      <w:spacing w:line="201" w:lineRule="atLeast"/>
    </w:pPr>
    <w:rPr>
      <w:rFonts w:ascii="Calibri" w:hAnsi="Calibri" w:cs="Calibri"/>
      <w:color w:val="auto"/>
    </w:rPr>
  </w:style>
  <w:style w:type="paragraph" w:customStyle="1" w:styleId="Pa4">
    <w:name w:val="Pa4"/>
    <w:basedOn w:val="Default"/>
    <w:next w:val="Default"/>
    <w:uiPriority w:val="99"/>
    <w:rsid w:val="00670653"/>
    <w:pPr>
      <w:spacing w:line="201" w:lineRule="atLeast"/>
    </w:pPr>
    <w:rPr>
      <w:rFonts w:ascii="Calibri" w:hAnsi="Calibri" w:cs="Calibri"/>
      <w:color w:val="auto"/>
    </w:rPr>
  </w:style>
  <w:style w:type="paragraph" w:customStyle="1" w:styleId="Pa5">
    <w:name w:val="Pa5"/>
    <w:basedOn w:val="Default"/>
    <w:next w:val="Default"/>
    <w:uiPriority w:val="99"/>
    <w:rsid w:val="00376203"/>
    <w:pPr>
      <w:spacing w:line="201" w:lineRule="atLeast"/>
    </w:pPr>
    <w:rPr>
      <w:rFonts w:ascii="Calibri" w:hAnsi="Calibri" w:cs="Calibri"/>
      <w:color w:val="auto"/>
    </w:rPr>
  </w:style>
  <w:style w:type="character" w:customStyle="1" w:styleId="A4">
    <w:name w:val="A4"/>
    <w:uiPriority w:val="99"/>
    <w:rsid w:val="00376203"/>
    <w:rPr>
      <w:b/>
      <w:bCs/>
      <w:i/>
      <w:iCs/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4C147D"/>
    <w:pPr>
      <w:spacing w:line="241" w:lineRule="atLeast"/>
    </w:pPr>
    <w:rPr>
      <w:rFonts w:ascii="Calibri" w:hAnsi="Calibri" w:cs="Calibr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B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2468-6F6E-DC4B-8610-19B8D610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Ridwan Bustamam</cp:lastModifiedBy>
  <cp:revision>7</cp:revision>
  <dcterms:created xsi:type="dcterms:W3CDTF">2024-03-07T02:17:00Z</dcterms:created>
  <dcterms:modified xsi:type="dcterms:W3CDTF">2024-03-07T03:58:00Z</dcterms:modified>
</cp:coreProperties>
</file>